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4390B" w14:textId="77777777" w:rsidR="003633AB" w:rsidRDefault="003633AB" w:rsidP="003633AB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530D0EFF" w14:textId="77777777" w:rsidR="003633AB" w:rsidRDefault="003633AB" w:rsidP="003633AB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учреждение высшего образования  </w:t>
      </w:r>
    </w:p>
    <w:p w14:paraId="370528B9" w14:textId="77777777" w:rsidR="003633AB" w:rsidRDefault="003633AB" w:rsidP="003633AB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5BF8241C" w14:textId="77777777" w:rsidR="003633AB" w:rsidRDefault="003633AB" w:rsidP="003633AB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Российской Федерации»</w:t>
      </w:r>
    </w:p>
    <w:p w14:paraId="598E3D62" w14:textId="77777777" w:rsidR="003633AB" w:rsidRDefault="003633AB" w:rsidP="003633AB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14:paraId="40D5B211" w14:textId="77777777" w:rsidR="003633AB" w:rsidRDefault="003633AB" w:rsidP="003633AB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11D0B5E" w14:textId="77777777" w:rsidR="003633AB" w:rsidRDefault="003633AB" w:rsidP="003633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Уральский филиал Финуниверситета</w:t>
      </w:r>
    </w:p>
    <w:p w14:paraId="324A0325" w14:textId="77777777" w:rsidR="003633AB" w:rsidRDefault="003633AB" w:rsidP="003633AB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5C676ECB" w14:textId="77777777" w:rsidR="003633AB" w:rsidRDefault="003633AB" w:rsidP="003633AB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07123F1C" w14:textId="77777777" w:rsidR="003633AB" w:rsidRDefault="003633AB" w:rsidP="003633AB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3B78076B" wp14:editId="06C16612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0ADAA48C" w14:textId="77777777" w:rsidR="00FE2C43" w:rsidRDefault="00FE2C43" w:rsidP="003633AB">
                            <w:pPr>
                              <w:pStyle w:val="af9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DC7560" wp14:editId="778FD6F6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78076B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BN0GPLgAAAACwEA&#10;AA8AAABkcnMvZG93bnJldi54bWxMj8FOwzAMhu9IvENkJC6IpV1HNpWm04Q0DtwoaOLoNV5TrUlK&#10;k3bl7clOcLT96ff3F9vZdGyiwbfOSkgXCTCytVOtbSR8fuwfN8B8QKuwc5Yk/JCHbXl7U2Cu3MW+&#10;01SFhsUQ63OUoEPoc859rcmgX7iebLyd3GAwxHFouBrwEsNNx5dJIrjB1sYPGnt60VSfq9FIWJ/3&#10;4fDwhuP0rbPh9auiXX0Ypby/m3fPwALN4Q+Gq35UhzI6Hd1olWedBLFKVxGVkAkB7Aok2WYJ7Bg3&#10;T6kAXhb8f4fyFw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BN0GPLgAAAACwEAAA8A&#10;AAAAAAAAAAAAAAAAIgQAAGRycy9kb3ducmV2LnhtbFBLBQYAAAAABAAEAPMAAAAvBQAAAAA=&#10;" o:allowincell="f" stroked="f" strokeweight="0">
                <v:path arrowok="t"/>
                <v:textbox>
                  <w:txbxContent>
                    <w:p w14:paraId="0ADAA48C" w14:textId="77777777" w:rsidR="00FE2C43" w:rsidRDefault="00FE2C43" w:rsidP="003633AB">
                      <w:pPr>
                        <w:pStyle w:val="af9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FDC7560" wp14:editId="778FD6F6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20BD515" w14:textId="77777777" w:rsidR="003633AB" w:rsidRDefault="003633AB" w:rsidP="003633AB">
      <w:pPr>
        <w:rPr>
          <w:rFonts w:cs="Calibri"/>
          <w:sz w:val="28"/>
          <w:szCs w:val="28"/>
        </w:rPr>
      </w:pPr>
    </w:p>
    <w:p w14:paraId="7AFA8481" w14:textId="77777777" w:rsidR="003633AB" w:rsidRDefault="003633AB" w:rsidP="00363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7BA4F0F" w14:textId="77777777" w:rsidR="003633AB" w:rsidRDefault="003633AB" w:rsidP="003633A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177D894" w14:textId="77777777" w:rsidR="003633AB" w:rsidRDefault="003633AB" w:rsidP="00363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2DBC6F6C" w14:textId="77777777" w:rsidR="003633AB" w:rsidRDefault="003633AB" w:rsidP="003633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10B4AEB" w14:textId="77777777" w:rsidR="003633AB" w:rsidRDefault="003633AB" w:rsidP="003633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945D431" w14:textId="77777777" w:rsidR="003633AB" w:rsidRDefault="003633AB" w:rsidP="003633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6EA25D5" w14:textId="77777777" w:rsidR="003633AB" w:rsidRDefault="003633AB" w:rsidP="003633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FBA2189" w14:textId="77777777" w:rsidR="003633AB" w:rsidRDefault="003633AB" w:rsidP="003633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2A577B6" w14:textId="77777777" w:rsidR="003633AB" w:rsidRDefault="003633AB" w:rsidP="003633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0EE4D2B" w14:textId="77777777" w:rsidR="003633AB" w:rsidRDefault="003633AB" w:rsidP="003633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13527A" w14:textId="77777777" w:rsidR="003633AB" w:rsidRDefault="003633AB" w:rsidP="003633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D4FBC5B" w14:textId="77777777" w:rsidR="003633AB" w:rsidRDefault="003633AB" w:rsidP="003633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F9C513" w14:textId="77777777" w:rsidR="003633AB" w:rsidRDefault="003633AB" w:rsidP="003633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70A57D3" w14:textId="77777777" w:rsidR="003633AB" w:rsidRDefault="003633AB" w:rsidP="00363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D7FF0A" w14:textId="77777777" w:rsidR="003633AB" w:rsidRDefault="003633AB" w:rsidP="003633A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14:paraId="335FDDC1" w14:textId="77777777" w:rsidR="003633AB" w:rsidRDefault="003633AB" w:rsidP="003633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14:paraId="7FCAF4A7" w14:textId="64D28819" w:rsidR="003633AB" w:rsidRPr="00A956F8" w:rsidRDefault="003633AB" w:rsidP="00363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trike/>
          <w:sz w:val="28"/>
          <w:szCs w:val="28"/>
          <w:lang w:eastAsia="en-US"/>
        </w:rPr>
      </w:pPr>
      <w:r w:rsidRPr="00606CEE">
        <w:rPr>
          <w:rFonts w:ascii="Times New Roman" w:hAnsi="Times New Roman" w:cs="Times New Roman"/>
          <w:b/>
          <w:sz w:val="28"/>
          <w:szCs w:val="28"/>
        </w:rPr>
        <w:t>ОП.</w:t>
      </w:r>
      <w:r w:rsidR="0063224D">
        <w:rPr>
          <w:rFonts w:ascii="Times New Roman" w:hAnsi="Times New Roman" w:cs="Times New Roman"/>
          <w:b/>
          <w:sz w:val="28"/>
          <w:szCs w:val="28"/>
        </w:rPr>
        <w:t>11</w:t>
      </w:r>
      <w:r w:rsidRPr="00606C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33AB">
        <w:rPr>
          <w:rFonts w:ascii="Times New Roman" w:hAnsi="Times New Roman" w:cs="Times New Roman"/>
          <w:b/>
          <w:sz w:val="28"/>
          <w:szCs w:val="28"/>
        </w:rPr>
        <w:t xml:space="preserve">Основы инвестиционной деятельности </w:t>
      </w:r>
    </w:p>
    <w:p w14:paraId="28189CB6" w14:textId="79422F76" w:rsidR="003633AB" w:rsidRPr="00D947D8" w:rsidRDefault="003633AB" w:rsidP="00363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5340B746" w14:textId="77777777" w:rsidR="003633AB" w:rsidRPr="00D947D8" w:rsidRDefault="003633AB" w:rsidP="003633AB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4C3EB5E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B29676B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E712780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60512BE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BACFA89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61428D1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E6ECBF7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B93AE40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B90C043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B2CC3A6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F5A9423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0F204F2" w14:textId="77777777" w:rsidR="003633AB" w:rsidRPr="00D947D8" w:rsidRDefault="003633AB" w:rsidP="003633AB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FB45FB3" w14:textId="77777777" w:rsidR="003633AB" w:rsidRPr="00D947D8" w:rsidRDefault="003633AB" w:rsidP="003633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25C8412E" w14:textId="22B9E23E" w:rsidR="003633AB" w:rsidRPr="00D947D8" w:rsidRDefault="003633AB" w:rsidP="003633AB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по учебному предмету разработан на основе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0E7936EA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3C6122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14:paraId="3667430C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83FA34" w14:textId="72352D08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Романова Светлана Евгеньевна</w:t>
      </w:r>
      <w:r w:rsidR="000A0D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641EE">
        <w:rPr>
          <w:rFonts w:ascii="Times New Roman" w:eastAsia="Times New Roman" w:hAnsi="Times New Roman" w:cs="Times New Roman"/>
          <w:sz w:val="28"/>
          <w:szCs w:val="28"/>
        </w:rPr>
        <w:t xml:space="preserve">к.э.н., </w:t>
      </w:r>
      <w:r w:rsidR="000A0D5E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</w:p>
    <w:p w14:paraId="0C226460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71754B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AD7D7D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Фонд оценочных средств по учебному предмету рассмотрен и рекомендован на заседании предметно-цикловой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специальных экономических дисциплин</w:t>
      </w:r>
    </w:p>
    <w:p w14:paraId="77B3E392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2E5CF7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B14320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Протокол от «30» января 2024 г. №1</w:t>
      </w:r>
    </w:p>
    <w:p w14:paraId="476902D5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9E87E9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D0CA04" w14:textId="77777777" w:rsidR="003633AB" w:rsidRPr="00D947D8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E2C32A" w14:textId="77777777" w:rsidR="003633AB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4757DFB" wp14:editId="6A6EDDEC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предметно – цикловой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специальных экономических дисциплин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>С.Е.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>Романова</w:t>
      </w:r>
    </w:p>
    <w:p w14:paraId="5065CF37" w14:textId="77777777" w:rsidR="003633AB" w:rsidRPr="00326E5F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CCB4A38" w14:textId="77777777" w:rsidR="003633AB" w:rsidRPr="00326E5F" w:rsidRDefault="003633AB" w:rsidP="00363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EB43FF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9C7F01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FC11C62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E6ABF54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3AF0BA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031E909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5C5D378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14E43DD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28E41A4" w14:textId="77777777" w:rsidR="00C05F17" w:rsidRPr="00326E5F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678E794" w14:textId="77777777" w:rsidR="00210D07" w:rsidRPr="00326E5F" w:rsidRDefault="00210D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5F">
        <w:rPr>
          <w:rFonts w:ascii="Times New Roman" w:hAnsi="Times New Roman" w:cs="Times New Roman"/>
          <w:sz w:val="28"/>
          <w:szCs w:val="28"/>
        </w:rPr>
        <w:br w:type="page"/>
      </w:r>
    </w:p>
    <w:p w14:paraId="0758D8B0" w14:textId="77777777" w:rsidR="00C05F17" w:rsidRPr="003633AB" w:rsidRDefault="006B4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3AB">
        <w:rPr>
          <w:rFonts w:ascii="Times New Roman" w:hAnsi="Times New Roman" w:cs="Times New Roman"/>
          <w:b/>
          <w:sz w:val="24"/>
          <w:szCs w:val="24"/>
        </w:rPr>
        <w:lastRenderedPageBreak/>
        <w:t>1. Паспорт фонда оценочных средств</w:t>
      </w:r>
    </w:p>
    <w:p w14:paraId="767D79BA" w14:textId="61FD8F14" w:rsidR="00C05F17" w:rsidRPr="00A37E37" w:rsidRDefault="006B4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33AB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Pr="00A37E37"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дисциплине </w:t>
      </w:r>
      <w:r w:rsidR="001808C0" w:rsidRPr="00A37E37"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="004C689E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1808C0" w:rsidRPr="00A37E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95781" w:rsidRPr="00A37E37">
        <w:rPr>
          <w:rFonts w:ascii="Times New Roman" w:hAnsi="Times New Roman" w:cs="Times New Roman"/>
          <w:b/>
          <w:sz w:val="24"/>
          <w:szCs w:val="24"/>
        </w:rPr>
        <w:t>Осно</w:t>
      </w:r>
      <w:r w:rsidR="00295781" w:rsidRPr="003633AB">
        <w:rPr>
          <w:rFonts w:ascii="Times New Roman" w:hAnsi="Times New Roman" w:cs="Times New Roman"/>
          <w:b/>
          <w:sz w:val="24"/>
          <w:szCs w:val="24"/>
        </w:rPr>
        <w:t>вы инвестиционной деятельност</w:t>
      </w:r>
      <w:r w:rsidR="00A37E37">
        <w:rPr>
          <w:rFonts w:ascii="Times New Roman" w:hAnsi="Times New Roman" w:cs="Times New Roman"/>
          <w:b/>
          <w:sz w:val="24"/>
          <w:szCs w:val="24"/>
        </w:rPr>
        <w:t>и</w:t>
      </w:r>
    </w:p>
    <w:p w14:paraId="46B3D1B3" w14:textId="53BE4758" w:rsidR="00C05F17" w:rsidRPr="003633AB" w:rsidRDefault="00D94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3A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tbl>
      <w:tblPr>
        <w:tblStyle w:val="afc"/>
        <w:tblW w:w="10421" w:type="dxa"/>
        <w:tblLayout w:type="fixed"/>
        <w:tblLook w:val="04A0" w:firstRow="1" w:lastRow="0" w:firstColumn="1" w:lastColumn="0" w:noHBand="0" w:noVBand="1"/>
      </w:tblPr>
      <w:tblGrid>
        <w:gridCol w:w="5637"/>
        <w:gridCol w:w="1252"/>
        <w:gridCol w:w="1480"/>
        <w:gridCol w:w="960"/>
        <w:gridCol w:w="1092"/>
      </w:tblGrid>
      <w:tr w:rsidR="00C05F17" w:rsidRPr="00326E5F" w14:paraId="181B23AB" w14:textId="77777777" w:rsidTr="003633AB">
        <w:tc>
          <w:tcPr>
            <w:tcW w:w="5637" w:type="dxa"/>
            <w:vMerge w:val="restart"/>
          </w:tcPr>
          <w:p w14:paraId="7B80A70D" w14:textId="77777777" w:rsidR="00C05F17" w:rsidRPr="00326E5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(знания, умения)</w:t>
            </w:r>
          </w:p>
        </w:tc>
        <w:tc>
          <w:tcPr>
            <w:tcW w:w="1252" w:type="dxa"/>
            <w:vMerge w:val="restart"/>
            <w:textDirection w:val="btLr"/>
          </w:tcPr>
          <w:p w14:paraId="11959490" w14:textId="77777777" w:rsidR="00C05F17" w:rsidRPr="00326E5F" w:rsidRDefault="006B480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Общие и профессиональные компетенции</w:t>
            </w:r>
          </w:p>
        </w:tc>
        <w:tc>
          <w:tcPr>
            <w:tcW w:w="1480" w:type="dxa"/>
            <w:vMerge w:val="restart"/>
          </w:tcPr>
          <w:p w14:paraId="32710F16" w14:textId="77777777" w:rsidR="00C05F17" w:rsidRPr="00326E5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2052" w:type="dxa"/>
            <w:gridSpan w:val="2"/>
          </w:tcPr>
          <w:p w14:paraId="365C905D" w14:textId="77777777" w:rsidR="00C05F17" w:rsidRPr="00326E5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C05F17" w14:paraId="48471D91" w14:textId="77777777" w:rsidTr="003633AB">
        <w:trPr>
          <w:trHeight w:val="1649"/>
        </w:trPr>
        <w:tc>
          <w:tcPr>
            <w:tcW w:w="5637" w:type="dxa"/>
            <w:vMerge/>
            <w:vAlign w:val="center"/>
          </w:tcPr>
          <w:p w14:paraId="64340F77" w14:textId="77777777" w:rsidR="00C05F17" w:rsidRPr="006B1B98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252" w:type="dxa"/>
            <w:vMerge/>
            <w:vAlign w:val="center"/>
          </w:tcPr>
          <w:p w14:paraId="3C4238D9" w14:textId="77777777" w:rsidR="00C05F17" w:rsidRPr="006B1B98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80" w:type="dxa"/>
            <w:vMerge/>
          </w:tcPr>
          <w:p w14:paraId="538BB6E5" w14:textId="77777777" w:rsidR="00C05F17" w:rsidRPr="00326E5F" w:rsidRDefault="00C05F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14:paraId="31F455C5" w14:textId="77777777" w:rsidR="00C05F17" w:rsidRPr="00326E5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1092" w:type="dxa"/>
          </w:tcPr>
          <w:p w14:paraId="058B3399" w14:textId="77777777" w:rsidR="00C05F17" w:rsidRPr="00326E5F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E5F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C05F17" w14:paraId="7156C62D" w14:textId="77777777" w:rsidTr="003633AB">
        <w:tc>
          <w:tcPr>
            <w:tcW w:w="5637" w:type="dxa"/>
          </w:tcPr>
          <w:p w14:paraId="6B462B39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14:paraId="7DF52AF4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0" w:type="dxa"/>
          </w:tcPr>
          <w:p w14:paraId="417DDF95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14:paraId="14F7243C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92" w:type="dxa"/>
          </w:tcPr>
          <w:p w14:paraId="6835C1C0" w14:textId="77777777" w:rsidR="00C05F17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26E5F" w14:paraId="1ABC5FEE" w14:textId="77777777" w:rsidTr="003633AB">
        <w:tc>
          <w:tcPr>
            <w:tcW w:w="5637" w:type="dxa"/>
            <w:vMerge w:val="restart"/>
          </w:tcPr>
          <w:p w14:paraId="28FDADFA" w14:textId="77777777" w:rsidR="00326E5F" w:rsidRPr="00A47AAF" w:rsidRDefault="00326E5F" w:rsidP="00A47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AAF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14:paraId="27080C97" w14:textId="77777777" w:rsidR="00A47AAF" w:rsidRPr="00A47AAF" w:rsidRDefault="00A47AAF" w:rsidP="00A47AAF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28" w:after="0" w:line="240" w:lineRule="auto"/>
              <w:ind w:left="58" w:hanging="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AAF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Основные понятия и категории в области </w:t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инвестиций;</w:t>
            </w:r>
          </w:p>
          <w:p w14:paraId="7AD7BC3E" w14:textId="77777777" w:rsidR="00A47AAF" w:rsidRPr="00A47AAF" w:rsidRDefault="00A47AAF" w:rsidP="00A47AAF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40" w:after="0" w:line="240" w:lineRule="auto"/>
              <w:ind w:left="58" w:hanging="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AAF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Основные законодательные и нормативные акты в области </w:t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инвестиций;</w:t>
            </w:r>
          </w:p>
          <w:p w14:paraId="415D89FD" w14:textId="77777777" w:rsidR="00A47AAF" w:rsidRPr="00A47AAF" w:rsidRDefault="00A47AAF" w:rsidP="00A47AAF">
            <w:pPr>
              <w:pStyle w:val="af2"/>
              <w:widowControl w:val="0"/>
              <w:numPr>
                <w:ilvl w:val="0"/>
                <w:numId w:val="21"/>
              </w:numPr>
              <w:tabs>
                <w:tab w:val="left" w:pos="1060"/>
              </w:tabs>
              <w:autoSpaceDE w:val="0"/>
              <w:autoSpaceDN w:val="0"/>
              <w:spacing w:before="6" w:after="0" w:line="240" w:lineRule="auto"/>
              <w:ind w:left="58" w:right="298" w:hanging="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AAF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информационные технологии и профессиональные пакеты программ в сфере инвестиционной деятельности;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методологию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анализа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основных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факторов,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влияющих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>на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эффективность </w:t>
            </w:r>
            <w:r w:rsidRPr="00A47AAF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инвестиционной деятельности в изменяющихся социально-экономических условиях;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A47AAF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современныеметодысбора,обработкиианализаэкономическихисоциальных </w:t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данных.</w:t>
            </w:r>
          </w:p>
          <w:p w14:paraId="3C83854E" w14:textId="77777777" w:rsidR="00A47AAF" w:rsidRPr="00A47AAF" w:rsidRDefault="00A47AAF" w:rsidP="00A47AAF">
            <w:pPr>
              <w:pStyle w:val="TableParagraph"/>
              <w:numPr>
                <w:ilvl w:val="0"/>
                <w:numId w:val="22"/>
              </w:numPr>
              <w:tabs>
                <w:tab w:val="left" w:pos="250"/>
              </w:tabs>
              <w:ind w:right="228" w:firstLine="0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 xml:space="preserve">Ориентироваться в законодательстве об инвестиционной деятельности Российской Федерации, </w:t>
            </w:r>
          </w:p>
          <w:p w14:paraId="1C9DC560" w14:textId="77777777" w:rsidR="00A47AAF" w:rsidRPr="00A47AAF" w:rsidRDefault="00A47AAF" w:rsidP="00A47AAF">
            <w:pPr>
              <w:pStyle w:val="TableParagraph"/>
              <w:ind w:right="811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 xml:space="preserve">осуществлять </w:t>
            </w:r>
            <w:r w:rsidRPr="00A47AAF">
              <w:rPr>
                <w:spacing w:val="-2"/>
                <w:sz w:val="24"/>
                <w:szCs w:val="24"/>
              </w:rPr>
              <w:t xml:space="preserve">поиск </w:t>
            </w:r>
            <w:r w:rsidRPr="00A47AAF">
              <w:rPr>
                <w:sz w:val="24"/>
                <w:szCs w:val="24"/>
              </w:rPr>
              <w:t xml:space="preserve">информации, интерпретации и применения положений законодательства Российской Федерации, сформировано понимание необходимости применения </w:t>
            </w:r>
            <w:r w:rsidRPr="00A47AAF">
              <w:rPr>
                <w:spacing w:val="-2"/>
                <w:sz w:val="24"/>
                <w:szCs w:val="24"/>
              </w:rPr>
              <w:t xml:space="preserve">профессиональных этических </w:t>
            </w:r>
            <w:r w:rsidRPr="00A47AAF">
              <w:rPr>
                <w:sz w:val="24"/>
                <w:szCs w:val="24"/>
              </w:rPr>
              <w:t>норм и правил.</w:t>
            </w:r>
          </w:p>
          <w:p w14:paraId="6BA9A4A7" w14:textId="77777777" w:rsidR="00A47AAF" w:rsidRPr="00A47AAF" w:rsidRDefault="00A47AAF" w:rsidP="00A47AAF">
            <w:pPr>
              <w:pStyle w:val="TableParagraph"/>
              <w:numPr>
                <w:ilvl w:val="0"/>
                <w:numId w:val="22"/>
              </w:numPr>
              <w:tabs>
                <w:tab w:val="left" w:pos="250"/>
              </w:tabs>
              <w:ind w:right="228" w:firstLine="0"/>
              <w:rPr>
                <w:sz w:val="24"/>
                <w:szCs w:val="24"/>
              </w:rPr>
            </w:pPr>
            <w:r w:rsidRPr="00A47AAF">
              <w:rPr>
                <w:spacing w:val="-2"/>
                <w:sz w:val="24"/>
                <w:szCs w:val="24"/>
              </w:rPr>
              <w:t xml:space="preserve">аргументировать </w:t>
            </w:r>
            <w:r w:rsidRPr="00A47AAF">
              <w:rPr>
                <w:sz w:val="24"/>
                <w:szCs w:val="24"/>
              </w:rPr>
              <w:t>применения приемов и способов решения поставленной практико-ориентированной задачи.</w:t>
            </w:r>
          </w:p>
          <w:p w14:paraId="661E7E05" w14:textId="77777777" w:rsidR="00A47AAF" w:rsidRPr="00A47AAF" w:rsidRDefault="00A47AAF" w:rsidP="00A47AAF">
            <w:pPr>
              <w:pStyle w:val="af2"/>
              <w:widowControl w:val="0"/>
              <w:numPr>
                <w:ilvl w:val="0"/>
                <w:numId w:val="21"/>
              </w:numPr>
              <w:tabs>
                <w:tab w:val="left" w:pos="1024"/>
              </w:tabs>
              <w:autoSpaceDE w:val="0"/>
              <w:autoSpaceDN w:val="0"/>
              <w:spacing w:before="6" w:after="0" w:line="240" w:lineRule="auto"/>
              <w:ind w:left="58" w:right="298" w:hanging="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580A0" w14:textId="77777777" w:rsidR="00326E5F" w:rsidRPr="00A47AAF" w:rsidRDefault="00326E5F" w:rsidP="00A47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AA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14:paraId="2BB448CD" w14:textId="77777777" w:rsidR="00A47AAF" w:rsidRPr="00A47AAF" w:rsidRDefault="00A47AAF" w:rsidP="00A47AAF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40" w:after="0" w:line="240" w:lineRule="auto"/>
              <w:ind w:right="297" w:firstLine="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AAF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Применять теоретические знания и навыки работы при решении практических задач в профессиональной деятельности;</w:t>
            </w:r>
          </w:p>
          <w:p w14:paraId="3E59AFAC" w14:textId="77777777" w:rsidR="00A47AAF" w:rsidRPr="00A47AAF" w:rsidRDefault="00A47AAF" w:rsidP="00A47AAF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36" w:after="0" w:line="240" w:lineRule="auto"/>
              <w:ind w:right="286" w:firstLine="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AAF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Оперировать нормами, связанными с профессиональной </w:t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деятельностью; выявлять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проблемы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экономического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характера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при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анализе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конкретных ситуаций;</w:t>
            </w:r>
          </w:p>
          <w:p w14:paraId="11B5331A" w14:textId="77777777" w:rsidR="00A47AAF" w:rsidRPr="00A47AAF" w:rsidRDefault="00A47AAF" w:rsidP="00A47AAF">
            <w:pPr>
              <w:pStyle w:val="a3"/>
              <w:tabs>
                <w:tab w:val="left" w:pos="2695"/>
                <w:tab w:val="left" w:pos="4465"/>
                <w:tab w:val="left" w:pos="4821"/>
                <w:tab w:val="left" w:pos="6368"/>
                <w:tab w:val="left" w:pos="8089"/>
              </w:tabs>
              <w:spacing w:line="240" w:lineRule="auto"/>
              <w:ind w:left="125" w:right="286" w:firstLine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-анализировать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преимущества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и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последствия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принимаемых</w:t>
            </w:r>
            <w:r w:rsidRPr="00A4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7AAF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организационно- </w:t>
            </w:r>
            <w:r w:rsidRPr="00A47AAF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управленческих решений;</w:t>
            </w:r>
          </w:p>
          <w:p w14:paraId="6F762936" w14:textId="77777777" w:rsidR="00A47AAF" w:rsidRPr="00A47AAF" w:rsidRDefault="00A47AAF" w:rsidP="00A47AAF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240" w:lineRule="auto"/>
              <w:ind w:right="291" w:firstLine="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AAF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использовать современные средства получения и передачи информации и информационные и коммуникационные технологиями (аудио-, видеозапись, электронная почта, СМИ, Интернет).</w:t>
            </w:r>
          </w:p>
          <w:p w14:paraId="2317E25F" w14:textId="77777777" w:rsidR="00A47AAF" w:rsidRPr="00A47AAF" w:rsidRDefault="00A47AAF" w:rsidP="00A47AAF">
            <w:pPr>
              <w:pStyle w:val="TableParagraph"/>
              <w:numPr>
                <w:ilvl w:val="0"/>
                <w:numId w:val="22"/>
              </w:numPr>
              <w:tabs>
                <w:tab w:val="left" w:pos="250"/>
              </w:tabs>
              <w:ind w:right="228" w:firstLine="0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 xml:space="preserve">Ориентироваться в законодательстве об инвестиционной деятельности Российской Федерации, </w:t>
            </w:r>
          </w:p>
          <w:p w14:paraId="665423C3" w14:textId="77777777" w:rsidR="00A47AAF" w:rsidRPr="00A47AAF" w:rsidRDefault="00A47AAF" w:rsidP="00A47AAF">
            <w:pPr>
              <w:pStyle w:val="TableParagraph"/>
              <w:ind w:right="811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 xml:space="preserve">осуществлять </w:t>
            </w:r>
            <w:r w:rsidRPr="00A47AAF">
              <w:rPr>
                <w:spacing w:val="-2"/>
                <w:sz w:val="24"/>
                <w:szCs w:val="24"/>
              </w:rPr>
              <w:t xml:space="preserve">поиск </w:t>
            </w:r>
            <w:r w:rsidRPr="00A47AAF">
              <w:rPr>
                <w:sz w:val="24"/>
                <w:szCs w:val="24"/>
              </w:rPr>
              <w:t xml:space="preserve">информации, интерпретации и применения положений законодательства Российской Федерации, сформировано понимание необходимости применения </w:t>
            </w:r>
            <w:r w:rsidRPr="00A47AAF">
              <w:rPr>
                <w:spacing w:val="-2"/>
                <w:sz w:val="24"/>
                <w:szCs w:val="24"/>
              </w:rPr>
              <w:t xml:space="preserve">профессиональных этических </w:t>
            </w:r>
            <w:r w:rsidRPr="00A47AAF">
              <w:rPr>
                <w:sz w:val="24"/>
                <w:szCs w:val="24"/>
              </w:rPr>
              <w:t>норм и правил.</w:t>
            </w:r>
          </w:p>
          <w:p w14:paraId="44ECD418" w14:textId="77777777" w:rsidR="00A47AAF" w:rsidRPr="00A47AAF" w:rsidRDefault="00A47AAF" w:rsidP="00A47AAF">
            <w:pPr>
              <w:pStyle w:val="TableParagraph"/>
              <w:numPr>
                <w:ilvl w:val="0"/>
                <w:numId w:val="22"/>
              </w:numPr>
              <w:tabs>
                <w:tab w:val="left" w:pos="250"/>
              </w:tabs>
              <w:ind w:right="228" w:firstLine="0"/>
              <w:rPr>
                <w:sz w:val="24"/>
                <w:szCs w:val="24"/>
              </w:rPr>
            </w:pPr>
            <w:r w:rsidRPr="00A47AAF">
              <w:rPr>
                <w:spacing w:val="-2"/>
                <w:sz w:val="24"/>
                <w:szCs w:val="24"/>
              </w:rPr>
              <w:t xml:space="preserve">аргументировать </w:t>
            </w:r>
            <w:r w:rsidRPr="00A47AAF">
              <w:rPr>
                <w:sz w:val="24"/>
                <w:szCs w:val="24"/>
              </w:rPr>
              <w:t>применения приемов и способов решения поставленной практико-ориентированной задачи.</w:t>
            </w:r>
          </w:p>
          <w:p w14:paraId="4C9177E8" w14:textId="77777777" w:rsidR="00A47AAF" w:rsidRPr="00A47AAF" w:rsidRDefault="00A47AAF" w:rsidP="00A47AAF">
            <w:pPr>
              <w:pStyle w:val="TableParagraph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>ориентироваться в системе инвестиционного проектирования Российской</w:t>
            </w:r>
          </w:p>
          <w:p w14:paraId="03B1DB4C" w14:textId="77777777" w:rsidR="00A47AAF" w:rsidRPr="00A47AAF" w:rsidRDefault="00A47AAF" w:rsidP="00A47AAF">
            <w:pPr>
              <w:pStyle w:val="TableParagraph"/>
              <w:numPr>
                <w:ilvl w:val="0"/>
                <w:numId w:val="22"/>
              </w:numPr>
              <w:tabs>
                <w:tab w:val="left" w:pos="250"/>
              </w:tabs>
              <w:ind w:right="228" w:firstLine="0"/>
              <w:rPr>
                <w:sz w:val="24"/>
                <w:szCs w:val="24"/>
              </w:rPr>
            </w:pPr>
            <w:r w:rsidRPr="00A47AAF">
              <w:rPr>
                <w:spacing w:val="-2"/>
                <w:sz w:val="24"/>
                <w:szCs w:val="24"/>
              </w:rPr>
              <w:t>Федерации;</w:t>
            </w:r>
          </w:p>
          <w:p w14:paraId="5936A82F" w14:textId="77777777" w:rsidR="00A47AAF" w:rsidRPr="00A47AAF" w:rsidRDefault="00A47AAF" w:rsidP="00A47AAF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 xml:space="preserve">классифицировать различные способы решения конкретных задач в рамках цели </w:t>
            </w:r>
            <w:r w:rsidRPr="00A47AAF">
              <w:rPr>
                <w:spacing w:val="-2"/>
                <w:sz w:val="24"/>
                <w:szCs w:val="24"/>
              </w:rPr>
              <w:t>проекта;</w:t>
            </w:r>
          </w:p>
          <w:p w14:paraId="20DEE80C" w14:textId="77777777" w:rsidR="00A47AAF" w:rsidRPr="00A47AAF" w:rsidRDefault="00A47AAF" w:rsidP="00A47AAF">
            <w:pPr>
              <w:pStyle w:val="TableParagraph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>выбирать необходимые действующие правовые нормы, применять методы ресурсного планирования, формулировать проектные ограничения; проводить предварительный анализ полученных материалов</w:t>
            </w:r>
          </w:p>
          <w:p w14:paraId="2278C717" w14:textId="77777777" w:rsidR="00A47AAF" w:rsidRPr="00A47AAF" w:rsidRDefault="00A47AAF" w:rsidP="00A47AAF">
            <w:pPr>
              <w:pStyle w:val="TableParagraph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>выбиратьоптимальныеспособырешениязадачнаосновекритическогоанализадействующих правовых норм, имеющихся ресурсов и ограничений; прогнозировать проблемные ситуации и риски в проектной деятельности</w:t>
            </w:r>
          </w:p>
          <w:p w14:paraId="0E7A6FB6" w14:textId="77777777" w:rsidR="00A47AAF" w:rsidRPr="00A47AAF" w:rsidRDefault="00A47AAF" w:rsidP="00A47AAF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>составлятьплан-графикреализациипроектавцеломиплан-контроляего</w:t>
            </w:r>
            <w:r w:rsidRPr="00A47AAF">
              <w:rPr>
                <w:spacing w:val="-2"/>
                <w:sz w:val="24"/>
                <w:szCs w:val="24"/>
              </w:rPr>
              <w:t>выполнения.</w:t>
            </w:r>
          </w:p>
          <w:p w14:paraId="0A1C4EFF" w14:textId="77777777" w:rsidR="00A47AAF" w:rsidRPr="00A47AAF" w:rsidRDefault="00A47AAF" w:rsidP="00A47AAF">
            <w:pPr>
              <w:pStyle w:val="TableParagraph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 xml:space="preserve">Оформлять проектную </w:t>
            </w:r>
            <w:r w:rsidRPr="00A47AAF">
              <w:rPr>
                <w:spacing w:val="-2"/>
                <w:sz w:val="24"/>
                <w:szCs w:val="24"/>
              </w:rPr>
              <w:t>документацию</w:t>
            </w:r>
          </w:p>
          <w:p w14:paraId="7B0F30C0" w14:textId="77777777" w:rsidR="00A47AAF" w:rsidRPr="00A47AAF" w:rsidRDefault="00A47AAF" w:rsidP="00A47AAF">
            <w:pPr>
              <w:pStyle w:val="TableParagraph"/>
              <w:numPr>
                <w:ilvl w:val="0"/>
                <w:numId w:val="22"/>
              </w:numPr>
              <w:tabs>
                <w:tab w:val="left" w:pos="250"/>
              </w:tabs>
              <w:ind w:right="228" w:firstLine="0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>Проверять и анализировать проектную документацию; рассчитывать качественные и количественные результаты, сроки выполнения проектной работы.</w:t>
            </w:r>
          </w:p>
          <w:p w14:paraId="10CE24B9" w14:textId="77777777" w:rsidR="00A47AAF" w:rsidRPr="00A47AAF" w:rsidRDefault="00A47AAF" w:rsidP="00A47AAF">
            <w:pPr>
              <w:pStyle w:val="TableParagraph"/>
              <w:ind w:right="417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>- осуществлять поиск актуальной информации из различных источников,</w:t>
            </w:r>
          </w:p>
          <w:p w14:paraId="4F638122" w14:textId="77777777" w:rsidR="00A47AAF" w:rsidRPr="00A47AAF" w:rsidRDefault="00A47AAF" w:rsidP="00A47AAF">
            <w:pPr>
              <w:pStyle w:val="TableParagraph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 xml:space="preserve">систематизировать, обобщать </w:t>
            </w:r>
            <w:r w:rsidRPr="00A47AAF">
              <w:rPr>
                <w:spacing w:val="-10"/>
                <w:sz w:val="24"/>
                <w:szCs w:val="24"/>
              </w:rPr>
              <w:t>и</w:t>
            </w:r>
          </w:p>
          <w:p w14:paraId="375DCA79" w14:textId="77777777" w:rsidR="00A47AAF" w:rsidRPr="00A47AAF" w:rsidRDefault="00A47AAF" w:rsidP="00A47AAF">
            <w:pPr>
              <w:pStyle w:val="TableParagraph"/>
              <w:numPr>
                <w:ilvl w:val="0"/>
                <w:numId w:val="22"/>
              </w:numPr>
              <w:tabs>
                <w:tab w:val="left" w:pos="250"/>
              </w:tabs>
              <w:ind w:right="228" w:firstLine="0"/>
              <w:rPr>
                <w:sz w:val="24"/>
                <w:szCs w:val="24"/>
              </w:rPr>
            </w:pPr>
            <w:r w:rsidRPr="00A47AAF">
              <w:rPr>
                <w:sz w:val="24"/>
                <w:szCs w:val="24"/>
              </w:rPr>
              <w:t xml:space="preserve">применять </w:t>
            </w:r>
            <w:r w:rsidRPr="00A47AAF">
              <w:rPr>
                <w:spacing w:val="-5"/>
                <w:sz w:val="24"/>
                <w:szCs w:val="24"/>
              </w:rPr>
              <w:t>ее</w:t>
            </w:r>
          </w:p>
          <w:p w14:paraId="242D449F" w14:textId="77777777" w:rsidR="00A47AAF" w:rsidRPr="00A47AAF" w:rsidRDefault="00A47AAF" w:rsidP="00A47AAF">
            <w:pPr>
              <w:pStyle w:val="af2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240" w:lineRule="auto"/>
              <w:ind w:right="291" w:firstLine="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E583B" w14:textId="77777777" w:rsidR="00326E5F" w:rsidRDefault="00326E5F" w:rsidP="006B1B98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1252" w:type="dxa"/>
            <w:vMerge w:val="restart"/>
          </w:tcPr>
          <w:p w14:paraId="767BD2C8" w14:textId="0C67F275" w:rsidR="00295781" w:rsidRPr="00765AA9" w:rsidRDefault="00664C5C" w:rsidP="0029578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ОК01–08</w:t>
            </w:r>
            <w:r w:rsidR="00295781" w:rsidRPr="00765AA9">
              <w:rPr>
                <w:spacing w:val="-2"/>
                <w:sz w:val="24"/>
                <w:szCs w:val="24"/>
              </w:rPr>
              <w:t>,</w:t>
            </w:r>
          </w:p>
          <w:p w14:paraId="07522C89" w14:textId="77777777" w:rsidR="00295781" w:rsidRPr="00765AA9" w:rsidRDefault="00295781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76832A34" w14:textId="77777777" w:rsidR="00295781" w:rsidRPr="00765AA9" w:rsidRDefault="00295781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20F71410" w14:textId="3A6447BB" w:rsidR="00326E5F" w:rsidRPr="00765AA9" w:rsidRDefault="00326E5F" w:rsidP="0029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gridSpan w:val="2"/>
          </w:tcPr>
          <w:p w14:paraId="41C9775D" w14:textId="77777777" w:rsidR="00326E5F" w:rsidRPr="00765AA9" w:rsidRDefault="00326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vMerge w:val="restart"/>
          </w:tcPr>
          <w:p w14:paraId="68F5048C" w14:textId="77777777" w:rsidR="00326E5F" w:rsidRDefault="00326E5F" w:rsidP="00295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и задания для устного </w:t>
            </w:r>
            <w:r w:rsidR="00295781">
              <w:rPr>
                <w:rFonts w:ascii="Times New Roman" w:hAnsi="Times New Roman" w:cs="Times New Roman"/>
                <w:sz w:val="20"/>
                <w:szCs w:val="20"/>
              </w:rPr>
              <w:t>экзамена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дисциплине</w:t>
            </w:r>
          </w:p>
        </w:tc>
      </w:tr>
      <w:tr w:rsidR="00326E5F" w14:paraId="0F87AA33" w14:textId="77777777" w:rsidTr="003633AB">
        <w:tc>
          <w:tcPr>
            <w:tcW w:w="5637" w:type="dxa"/>
            <w:vMerge/>
          </w:tcPr>
          <w:p w14:paraId="47B8E49C" w14:textId="77777777" w:rsidR="00326E5F" w:rsidRDefault="00326E5F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1252" w:type="dxa"/>
            <w:vMerge/>
          </w:tcPr>
          <w:p w14:paraId="1B270286" w14:textId="77777777" w:rsidR="00326E5F" w:rsidRPr="00765AA9" w:rsidRDefault="00326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2989DF4" w14:textId="77777777" w:rsidR="00326E5F" w:rsidRPr="00765AA9" w:rsidRDefault="00326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AA9">
              <w:rPr>
                <w:rFonts w:ascii="Times New Roman" w:hAnsi="Times New Roman" w:cs="Times New Roman"/>
                <w:sz w:val="24"/>
                <w:szCs w:val="24"/>
              </w:rPr>
              <w:t>Тема 1.1</w:t>
            </w:r>
          </w:p>
          <w:p w14:paraId="73F07A38" w14:textId="77777777" w:rsidR="00295781" w:rsidRPr="00765AA9" w:rsidRDefault="00326E5F" w:rsidP="00295781">
            <w:pPr>
              <w:pStyle w:val="TableParagraph"/>
              <w:spacing w:before="182" w:line="259" w:lineRule="auto"/>
              <w:ind w:left="114"/>
              <w:rPr>
                <w:sz w:val="24"/>
                <w:szCs w:val="24"/>
              </w:rPr>
            </w:pPr>
            <w:r w:rsidRPr="00765AA9">
              <w:rPr>
                <w:spacing w:val="-2"/>
                <w:sz w:val="24"/>
                <w:szCs w:val="24"/>
              </w:rPr>
              <w:t>«</w:t>
            </w:r>
            <w:r w:rsidR="00295781" w:rsidRPr="00765AA9">
              <w:rPr>
                <w:sz w:val="24"/>
                <w:szCs w:val="24"/>
              </w:rPr>
              <w:t>Экономическая</w:t>
            </w:r>
          </w:p>
          <w:p w14:paraId="6B8DBBB7" w14:textId="77777777" w:rsidR="00326E5F" w:rsidRPr="00765AA9" w:rsidRDefault="00295781" w:rsidP="0029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AA9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виды </w:t>
            </w:r>
            <w:r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инвестиций</w:t>
            </w:r>
            <w:r w:rsidR="00326E5F"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960" w:type="dxa"/>
            <w:vMerge w:val="restart"/>
          </w:tcPr>
          <w:p w14:paraId="3767419C" w14:textId="77777777" w:rsidR="00326E5F" w:rsidRPr="00295781" w:rsidRDefault="00326E5F" w:rsidP="0029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65AA9">
              <w:rPr>
                <w:rFonts w:ascii="Times New Roman" w:hAnsi="Times New Roman" w:cs="Times New Roman"/>
                <w:sz w:val="20"/>
                <w:szCs w:val="20"/>
              </w:rPr>
              <w:t xml:space="preserve">Тест </w:t>
            </w:r>
            <w:r w:rsidR="00295781" w:rsidRPr="00765AA9">
              <w:rPr>
                <w:rFonts w:ascii="Times New Roman" w:hAnsi="Times New Roman" w:cs="Times New Roman"/>
                <w:sz w:val="20"/>
                <w:szCs w:val="20"/>
              </w:rPr>
              <w:t>по основным разделам тем</w:t>
            </w:r>
          </w:p>
        </w:tc>
        <w:tc>
          <w:tcPr>
            <w:tcW w:w="1092" w:type="dxa"/>
            <w:vMerge/>
          </w:tcPr>
          <w:p w14:paraId="0F4CC754" w14:textId="77777777" w:rsidR="00326E5F" w:rsidRDefault="00326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5D0C6B91" w14:textId="77777777" w:rsidTr="003633AB">
        <w:trPr>
          <w:trHeight w:val="1416"/>
        </w:trPr>
        <w:tc>
          <w:tcPr>
            <w:tcW w:w="5637" w:type="dxa"/>
            <w:vMerge/>
          </w:tcPr>
          <w:p w14:paraId="62992158" w14:textId="77777777" w:rsidR="00326E5F" w:rsidRDefault="00326E5F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14:paraId="27A11D5D" w14:textId="7BEED793" w:rsidR="00295781" w:rsidRPr="00765AA9" w:rsidRDefault="00664C5C" w:rsidP="0029578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295781" w:rsidRPr="00765AA9">
              <w:rPr>
                <w:spacing w:val="-2"/>
                <w:sz w:val="24"/>
                <w:szCs w:val="24"/>
              </w:rPr>
              <w:t>,</w:t>
            </w:r>
          </w:p>
          <w:p w14:paraId="6AF03DF1" w14:textId="77777777" w:rsidR="00295781" w:rsidRPr="00765AA9" w:rsidRDefault="00295781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1D85397E" w14:textId="77777777" w:rsidR="00295781" w:rsidRPr="00765AA9" w:rsidRDefault="00295781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1AFB62D4" w14:textId="3420933F" w:rsidR="00326E5F" w:rsidRPr="00765AA9" w:rsidRDefault="00326E5F" w:rsidP="00295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90B2081" w14:textId="77777777" w:rsidR="00326E5F" w:rsidRPr="00765AA9" w:rsidRDefault="00326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AA9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14:paraId="7AEAC542" w14:textId="77777777" w:rsidR="00326E5F" w:rsidRPr="00765AA9" w:rsidRDefault="00326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A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95781" w:rsidRPr="00765AA9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Инвестиционный процесс и механизм  функционирования инвестиционного </w:t>
            </w:r>
            <w:r w:rsidR="00295781"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рынка</w:t>
            </w:r>
            <w:r w:rsidRPr="00765A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60" w:type="dxa"/>
            <w:vMerge/>
          </w:tcPr>
          <w:p w14:paraId="1B9E715C" w14:textId="77777777" w:rsidR="00326E5F" w:rsidRPr="00295781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vMerge/>
          </w:tcPr>
          <w:p w14:paraId="286F9DFB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525DFE83" w14:textId="77777777" w:rsidTr="003633AB">
        <w:trPr>
          <w:trHeight w:val="1413"/>
        </w:trPr>
        <w:tc>
          <w:tcPr>
            <w:tcW w:w="5637" w:type="dxa"/>
            <w:vMerge/>
          </w:tcPr>
          <w:p w14:paraId="40877B28" w14:textId="77777777" w:rsidR="00326E5F" w:rsidRDefault="00326E5F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14:paraId="288C936F" w14:textId="36D01E8E" w:rsidR="00295781" w:rsidRPr="00765AA9" w:rsidRDefault="00664C5C" w:rsidP="0029578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295781" w:rsidRPr="00765AA9">
              <w:rPr>
                <w:spacing w:val="-2"/>
                <w:sz w:val="24"/>
                <w:szCs w:val="24"/>
              </w:rPr>
              <w:t>,</w:t>
            </w:r>
          </w:p>
          <w:p w14:paraId="3400E45D" w14:textId="77777777" w:rsidR="00295781" w:rsidRPr="00765AA9" w:rsidRDefault="00295781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214591DD" w14:textId="77777777" w:rsidR="00295781" w:rsidRPr="00765AA9" w:rsidRDefault="00295781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04F9891B" w14:textId="60BDA835" w:rsidR="00326E5F" w:rsidRPr="00765AA9" w:rsidRDefault="00326E5F" w:rsidP="0029578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14:paraId="740D7EA9" w14:textId="77777777" w:rsidR="00326E5F" w:rsidRPr="00765AA9" w:rsidRDefault="00326E5F" w:rsidP="0074364F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Тема</w:t>
            </w:r>
            <w:r w:rsidRPr="00765AA9">
              <w:rPr>
                <w:spacing w:val="-4"/>
                <w:sz w:val="24"/>
                <w:szCs w:val="24"/>
              </w:rPr>
              <w:t>1.3.</w:t>
            </w:r>
          </w:p>
          <w:p w14:paraId="44C11FE4" w14:textId="77777777" w:rsidR="00326E5F" w:rsidRPr="00765AA9" w:rsidRDefault="00326E5F" w:rsidP="007436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="00295781" w:rsidRPr="00765A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регулирование </w:t>
            </w:r>
            <w:r w:rsidR="00295781"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инвестиций</w:t>
            </w:r>
            <w:r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960" w:type="dxa"/>
            <w:vMerge/>
          </w:tcPr>
          <w:p w14:paraId="3FF14977" w14:textId="77777777" w:rsidR="00326E5F" w:rsidRPr="00295781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vMerge/>
          </w:tcPr>
          <w:p w14:paraId="269C39B1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4FCB86E9" w14:textId="77777777" w:rsidTr="003633AB">
        <w:trPr>
          <w:trHeight w:val="1413"/>
        </w:trPr>
        <w:tc>
          <w:tcPr>
            <w:tcW w:w="5637" w:type="dxa"/>
            <w:vMerge/>
          </w:tcPr>
          <w:p w14:paraId="7AF9BECE" w14:textId="77777777" w:rsidR="00326E5F" w:rsidRDefault="00326E5F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14:paraId="5A19CF28" w14:textId="189D9648" w:rsidR="00295781" w:rsidRPr="00765AA9" w:rsidRDefault="00664C5C" w:rsidP="0029578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295781" w:rsidRPr="00765AA9">
              <w:rPr>
                <w:spacing w:val="-2"/>
                <w:sz w:val="24"/>
                <w:szCs w:val="24"/>
              </w:rPr>
              <w:t>,</w:t>
            </w:r>
          </w:p>
          <w:p w14:paraId="2B2D2825" w14:textId="77777777" w:rsidR="00295781" w:rsidRPr="00765AA9" w:rsidRDefault="00295781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7E69DB85" w14:textId="77777777" w:rsidR="00295781" w:rsidRPr="00765AA9" w:rsidRDefault="00295781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3E17737B" w14:textId="66EAEEAA" w:rsidR="00326E5F" w:rsidRPr="00765AA9" w:rsidRDefault="00326E5F" w:rsidP="0029578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14:paraId="24B5FA65" w14:textId="77777777" w:rsidR="00326E5F" w:rsidRPr="00765AA9" w:rsidRDefault="00326E5F" w:rsidP="0074364F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Тема</w:t>
            </w:r>
            <w:r w:rsidRPr="00765AA9">
              <w:rPr>
                <w:spacing w:val="-4"/>
                <w:sz w:val="24"/>
                <w:szCs w:val="24"/>
              </w:rPr>
              <w:t>1.4.</w:t>
            </w:r>
          </w:p>
          <w:p w14:paraId="7453BDD2" w14:textId="77777777" w:rsidR="00326E5F" w:rsidRPr="00765AA9" w:rsidRDefault="00326E5F" w:rsidP="007436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="00295781" w:rsidRPr="00765AA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инвестиционной </w:t>
            </w:r>
            <w:r w:rsidR="00295781"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  <w:r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960" w:type="dxa"/>
            <w:vMerge/>
          </w:tcPr>
          <w:p w14:paraId="4BA605EB" w14:textId="77777777" w:rsidR="00326E5F" w:rsidRPr="00295781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vMerge/>
          </w:tcPr>
          <w:p w14:paraId="3B3DE01D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E5F" w14:paraId="697AE24B" w14:textId="77777777" w:rsidTr="003633AB">
        <w:trPr>
          <w:trHeight w:val="1413"/>
        </w:trPr>
        <w:tc>
          <w:tcPr>
            <w:tcW w:w="5637" w:type="dxa"/>
            <w:vMerge/>
          </w:tcPr>
          <w:p w14:paraId="4E037255" w14:textId="77777777" w:rsidR="00326E5F" w:rsidRDefault="00326E5F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14:paraId="754610F9" w14:textId="0688D272" w:rsidR="00295781" w:rsidRPr="00765AA9" w:rsidRDefault="00664C5C" w:rsidP="0029578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295781" w:rsidRPr="00765AA9">
              <w:rPr>
                <w:spacing w:val="-2"/>
                <w:sz w:val="24"/>
                <w:szCs w:val="24"/>
              </w:rPr>
              <w:t>,</w:t>
            </w:r>
          </w:p>
          <w:p w14:paraId="1C062874" w14:textId="77777777" w:rsidR="00295781" w:rsidRPr="00765AA9" w:rsidRDefault="00295781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334AB7B1" w14:textId="77777777" w:rsidR="00295781" w:rsidRPr="00765AA9" w:rsidRDefault="00295781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5475DB10" w14:textId="5DD2E1CC" w:rsidR="00326E5F" w:rsidRPr="00765AA9" w:rsidRDefault="00326E5F" w:rsidP="0029578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</w:p>
        </w:tc>
        <w:tc>
          <w:tcPr>
            <w:tcW w:w="1480" w:type="dxa"/>
          </w:tcPr>
          <w:p w14:paraId="4861E5E1" w14:textId="77777777" w:rsidR="00326E5F" w:rsidRPr="00765AA9" w:rsidRDefault="00326E5F" w:rsidP="0074364F">
            <w:pPr>
              <w:pStyle w:val="TableParagraph"/>
              <w:spacing w:line="273" w:lineRule="exact"/>
              <w:ind w:left="114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Тема</w:t>
            </w:r>
            <w:r w:rsidRPr="00765AA9">
              <w:rPr>
                <w:spacing w:val="-4"/>
                <w:sz w:val="24"/>
                <w:szCs w:val="24"/>
              </w:rPr>
              <w:t>1.5.</w:t>
            </w:r>
          </w:p>
          <w:p w14:paraId="6EBCC63F" w14:textId="77777777" w:rsidR="00326E5F" w:rsidRPr="00765AA9" w:rsidRDefault="00326E5F" w:rsidP="007436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="00295781" w:rsidRPr="00765AA9"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реальных инвестиций. Понятие и классификация инвестиционных проектов</w:t>
            </w:r>
            <w:r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960" w:type="dxa"/>
            <w:vMerge/>
          </w:tcPr>
          <w:p w14:paraId="5B0E5319" w14:textId="77777777" w:rsidR="00326E5F" w:rsidRPr="00295781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vMerge/>
          </w:tcPr>
          <w:p w14:paraId="4F96DBCB" w14:textId="77777777" w:rsidR="00326E5F" w:rsidRDefault="0032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10D" w14:paraId="4160045F" w14:textId="77777777" w:rsidTr="00FE2C43">
        <w:trPr>
          <w:trHeight w:val="5203"/>
        </w:trPr>
        <w:tc>
          <w:tcPr>
            <w:tcW w:w="5637" w:type="dxa"/>
            <w:vMerge/>
          </w:tcPr>
          <w:p w14:paraId="2A485880" w14:textId="77777777" w:rsidR="00F3210D" w:rsidRDefault="00F3210D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2" w:type="dxa"/>
          </w:tcPr>
          <w:p w14:paraId="3477E6A4" w14:textId="35EAA6B0" w:rsidR="00F3210D" w:rsidRPr="00765AA9" w:rsidRDefault="00664C5C" w:rsidP="00295781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F3210D" w:rsidRPr="00765AA9">
              <w:rPr>
                <w:spacing w:val="-2"/>
                <w:sz w:val="24"/>
                <w:szCs w:val="24"/>
              </w:rPr>
              <w:t>,</w:t>
            </w:r>
          </w:p>
          <w:p w14:paraId="76D7E7A2" w14:textId="77777777" w:rsidR="00F3210D" w:rsidRPr="00765AA9" w:rsidRDefault="00F3210D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53DE2BAF" w14:textId="77777777" w:rsidR="00F3210D" w:rsidRPr="00765AA9" w:rsidRDefault="00F3210D" w:rsidP="00295781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>
              <w:rPr>
                <w:spacing w:val="-4"/>
                <w:sz w:val="24"/>
                <w:szCs w:val="24"/>
              </w:rPr>
              <w:t>5</w:t>
            </w:r>
          </w:p>
          <w:p w14:paraId="0D3EBFE7" w14:textId="7E2D3A7A" w:rsidR="00F3210D" w:rsidRPr="00765AA9" w:rsidRDefault="00F3210D" w:rsidP="0029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B54C6E7" w14:textId="77777777" w:rsidR="00F3210D" w:rsidRPr="00765AA9" w:rsidRDefault="00F32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A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65A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765A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E5F586C" w14:textId="77777777" w:rsidR="00F3210D" w:rsidRPr="00765AA9" w:rsidRDefault="00F321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AA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765AA9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и методы оценки эффективности инвестиционных </w:t>
            </w:r>
            <w:r w:rsidRPr="00765A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проектов</w:t>
            </w:r>
            <w:r w:rsidRPr="00765AA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60" w:type="dxa"/>
          </w:tcPr>
          <w:p w14:paraId="6ACFEC2B" w14:textId="77777777" w:rsidR="00F3210D" w:rsidRPr="00295781" w:rsidRDefault="00F32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92" w:type="dxa"/>
            <w:vMerge/>
          </w:tcPr>
          <w:p w14:paraId="45A40BA8" w14:textId="77777777" w:rsidR="00F3210D" w:rsidRDefault="00F32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949046" w14:textId="77777777" w:rsidR="00C05F17" w:rsidRPr="00295781" w:rsidRDefault="00C05F17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D6F8627" w14:textId="77777777" w:rsidR="00C05F17" w:rsidRPr="00765AA9" w:rsidRDefault="006B4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AA9">
        <w:rPr>
          <w:rFonts w:ascii="Times New Roman" w:hAnsi="Times New Roman" w:cs="Times New Roman"/>
          <w:sz w:val="24"/>
          <w:szCs w:val="24"/>
        </w:rPr>
        <w:t>Примечание:</w:t>
      </w:r>
    </w:p>
    <w:p w14:paraId="2A7A4CE7" w14:textId="77777777" w:rsidR="00BF5D0C" w:rsidRPr="00295781" w:rsidRDefault="00BF5D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937EFE8" w14:textId="77777777" w:rsidR="00E80500" w:rsidRPr="00E80500" w:rsidRDefault="00E80500" w:rsidP="00E8050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Hlk212200890"/>
      <w:bookmarkStart w:id="1" w:name="_Hlk212200170"/>
      <w:r w:rsidRPr="00E80500">
        <w:rPr>
          <w:rFonts w:ascii="Times New Roman" w:hAnsi="Times New Roman" w:cs="Times New Roman"/>
          <w:iCs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71FB95AF" w14:textId="77777777" w:rsidR="00E80500" w:rsidRPr="00E80500" w:rsidRDefault="00E80500" w:rsidP="00E8050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0500">
        <w:rPr>
          <w:rFonts w:ascii="Times New Roman" w:hAnsi="Times New Roman" w:cs="Times New Roman"/>
          <w:iCs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5BAA44E5" w14:textId="77777777" w:rsidR="00E80500" w:rsidRPr="00E80500" w:rsidRDefault="00E80500" w:rsidP="00E8050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0500">
        <w:rPr>
          <w:rFonts w:ascii="Times New Roman" w:hAnsi="Times New Roman" w:cs="Times New Roman"/>
          <w:iCs/>
          <w:sz w:val="24"/>
          <w:szCs w:val="24"/>
        </w:rPr>
        <w:lastRenderedPageBreak/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2E21FBCE" w14:textId="77777777" w:rsidR="00E80500" w:rsidRPr="00E80500" w:rsidRDefault="00E80500" w:rsidP="00E8050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0500">
        <w:rPr>
          <w:rFonts w:ascii="Times New Roman" w:hAnsi="Times New Roman" w:cs="Times New Roman"/>
          <w:iCs/>
          <w:sz w:val="24"/>
          <w:szCs w:val="24"/>
        </w:rPr>
        <w:t>ОК 04. Эффективно взаимодействовать и работать в коллективе и команде.</w:t>
      </w:r>
    </w:p>
    <w:p w14:paraId="68C5D5EA" w14:textId="77777777" w:rsidR="00E80500" w:rsidRPr="00E80500" w:rsidRDefault="00E80500" w:rsidP="00E8050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0500">
        <w:rPr>
          <w:rFonts w:ascii="Times New Roman" w:hAnsi="Times New Roman" w:cs="Times New Roman"/>
          <w:iCs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08AC682C" w14:textId="77777777" w:rsidR="00E80500" w:rsidRPr="00E80500" w:rsidRDefault="00E80500" w:rsidP="00E8050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0500">
        <w:rPr>
          <w:rFonts w:ascii="Times New Roman" w:hAnsi="Times New Roman" w:cs="Times New Roman"/>
          <w:iCs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5925249E" w14:textId="77777777" w:rsidR="00E80500" w:rsidRPr="00E80500" w:rsidRDefault="00E80500" w:rsidP="00E8050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0500">
        <w:rPr>
          <w:rFonts w:ascii="Times New Roman" w:hAnsi="Times New Roman" w:cs="Times New Roman"/>
          <w:iCs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00FAA9ED" w14:textId="77777777" w:rsidR="00E80500" w:rsidRPr="00E80500" w:rsidRDefault="00E80500" w:rsidP="00E8050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0500">
        <w:rPr>
          <w:rFonts w:ascii="Times New Roman" w:hAnsi="Times New Roman" w:cs="Times New Roman"/>
          <w:iCs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338A83D" w14:textId="77777777" w:rsidR="0063224D" w:rsidRPr="007A14FA" w:rsidRDefault="0063224D" w:rsidP="0063224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0500">
        <w:rPr>
          <w:rFonts w:ascii="Times New Roman" w:hAnsi="Times New Roman" w:cs="Times New Roman"/>
          <w:iCs/>
          <w:sz w:val="24"/>
          <w:szCs w:val="24"/>
        </w:rPr>
        <w:t xml:space="preserve">ПК 1.1 </w:t>
      </w:r>
      <w:r w:rsidRPr="007A14FA">
        <w:rPr>
          <w:rFonts w:ascii="Times New Roman" w:hAnsi="Times New Roman" w:cs="Times New Roman"/>
          <w:iCs/>
          <w:sz w:val="24"/>
          <w:szCs w:val="24"/>
        </w:rPr>
        <w:t>Обрабатывать первичные бухгалтерские документы</w:t>
      </w:r>
    </w:p>
    <w:p w14:paraId="4F9AE8A0" w14:textId="77777777" w:rsidR="0063224D" w:rsidRPr="00E80500" w:rsidRDefault="0063224D" w:rsidP="0063224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0500">
        <w:rPr>
          <w:rFonts w:ascii="Times New Roman" w:hAnsi="Times New Roman" w:cs="Times New Roman"/>
          <w:iCs/>
          <w:sz w:val="24"/>
          <w:szCs w:val="24"/>
        </w:rPr>
        <w:t>ПК 1.2 Разрабатывать и согласовывать с руководством организации рабочий план счетов бухгалтерского учета организации</w:t>
      </w:r>
    </w:p>
    <w:bookmarkEnd w:id="0"/>
    <w:p w14:paraId="04DB325F" w14:textId="77777777" w:rsidR="0063224D" w:rsidRPr="007A14FA" w:rsidRDefault="0063224D" w:rsidP="0063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500">
        <w:rPr>
          <w:rFonts w:ascii="Times New Roman" w:hAnsi="Times New Roman" w:cs="Times New Roman"/>
          <w:iCs/>
          <w:sz w:val="24"/>
          <w:szCs w:val="24"/>
        </w:rPr>
        <w:t>ПК 1.3 Проводить учет денежных</w:t>
      </w:r>
      <w:r w:rsidRPr="007A14FA">
        <w:rPr>
          <w:rFonts w:ascii="Times New Roman" w:hAnsi="Times New Roman" w:cs="Times New Roman"/>
          <w:sz w:val="24"/>
          <w:szCs w:val="24"/>
        </w:rPr>
        <w:t xml:space="preserve"> средств, оформлять денежные и кассовые документы</w:t>
      </w:r>
    </w:p>
    <w:p w14:paraId="68281DBB" w14:textId="77777777" w:rsidR="0063224D" w:rsidRPr="007A14FA" w:rsidRDefault="0063224D" w:rsidP="0063224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14FA">
        <w:rPr>
          <w:rFonts w:ascii="Times New Roman" w:hAnsi="Times New Roman" w:cs="Times New Roman"/>
          <w:sz w:val="24"/>
          <w:szCs w:val="24"/>
        </w:rPr>
        <w:t>ПК 1.4</w:t>
      </w:r>
      <w:r w:rsidRPr="007A14FA">
        <w:rPr>
          <w:rFonts w:ascii="Times New Roman" w:hAnsi="Times New Roman" w:cs="Times New Roman"/>
          <w:iCs/>
          <w:sz w:val="24"/>
          <w:szCs w:val="24"/>
        </w:rPr>
        <w:t xml:space="preserve"> Формировать бухгалтерские проводки по учету активов организации на основе рабочего плана счетов бухгалтерского учета</w:t>
      </w:r>
    </w:p>
    <w:p w14:paraId="6281DA15" w14:textId="77777777" w:rsidR="0063224D" w:rsidRPr="007A14FA" w:rsidRDefault="0063224D" w:rsidP="0063224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_Hlk212201499"/>
      <w:bookmarkEnd w:id="1"/>
      <w:r w:rsidRPr="007A14FA">
        <w:rPr>
          <w:rFonts w:ascii="Times New Roman" w:hAnsi="Times New Roman" w:cs="Times New Roman"/>
          <w:sz w:val="24"/>
          <w:szCs w:val="24"/>
        </w:rPr>
        <w:t xml:space="preserve">ПК 2.1 </w:t>
      </w:r>
      <w:bookmarkStart w:id="3" w:name="_Hlk212200217"/>
      <w:r w:rsidRPr="007A14FA">
        <w:rPr>
          <w:rFonts w:ascii="Times New Roman" w:hAnsi="Times New Roman" w:cs="Times New Roman"/>
          <w:iCs/>
          <w:sz w:val="24"/>
          <w:szCs w:val="24"/>
        </w:rPr>
        <w:t>Формировать бухгалтерские проводки по учету источников активов организации на основе рабочего плана счетов бухгалтерского учета</w:t>
      </w:r>
    </w:p>
    <w:bookmarkEnd w:id="2"/>
    <w:bookmarkEnd w:id="3"/>
    <w:p w14:paraId="2A984AA5" w14:textId="77777777" w:rsidR="0063224D" w:rsidRPr="007A14FA" w:rsidRDefault="0063224D" w:rsidP="0063224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14FA">
        <w:rPr>
          <w:rFonts w:ascii="Times New Roman" w:hAnsi="Times New Roman" w:cs="Times New Roman"/>
          <w:sz w:val="24"/>
          <w:szCs w:val="24"/>
        </w:rPr>
        <w:t xml:space="preserve">ПК 2.2 </w:t>
      </w:r>
      <w:r w:rsidRPr="007A14FA">
        <w:rPr>
          <w:rFonts w:ascii="Times New Roman" w:hAnsi="Times New Roman" w:cs="Times New Roman"/>
          <w:iCs/>
          <w:sz w:val="24"/>
          <w:szCs w:val="24"/>
        </w:rPr>
        <w:t>Выполнять поручения руководства в составе комиссии по инвентаризации активов в местах их хранения</w:t>
      </w:r>
    </w:p>
    <w:p w14:paraId="2F746ED0" w14:textId="77777777" w:rsidR="0063224D" w:rsidRPr="007A14FA" w:rsidRDefault="0063224D" w:rsidP="0063224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14FA">
        <w:rPr>
          <w:rFonts w:ascii="Times New Roman" w:hAnsi="Times New Roman" w:cs="Times New Roman"/>
          <w:iCs/>
          <w:sz w:val="24"/>
          <w:szCs w:val="24"/>
        </w:rPr>
        <w:t>ПК 2.4 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</w:r>
    </w:p>
    <w:p w14:paraId="20CBF75C" w14:textId="77777777" w:rsidR="0063224D" w:rsidRPr="007A14FA" w:rsidRDefault="0063224D" w:rsidP="0063224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14FA">
        <w:rPr>
          <w:rFonts w:ascii="Times New Roman" w:hAnsi="Times New Roman" w:cs="Times New Roman"/>
          <w:iCs/>
          <w:sz w:val="24"/>
          <w:szCs w:val="24"/>
        </w:rPr>
        <w:t>ПК 2.5 Проводить процедуры инвентаризации финансовых обязательств организации</w:t>
      </w:r>
    </w:p>
    <w:p w14:paraId="5E2E1AD0" w14:textId="2D2DB1C6" w:rsidR="00F3210D" w:rsidRPr="007A14FA" w:rsidRDefault="00F3210D" w:rsidP="00F3210D">
      <w:pPr>
        <w:pStyle w:val="TableParagraph"/>
        <w:rPr>
          <w:rFonts w:eastAsia="Calibri"/>
          <w:sz w:val="24"/>
          <w:szCs w:val="24"/>
        </w:rPr>
      </w:pPr>
    </w:p>
    <w:p w14:paraId="3D647EF6" w14:textId="77777777" w:rsidR="00C05F17" w:rsidRDefault="006B48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33AB">
        <w:rPr>
          <w:rFonts w:ascii="Times New Roman" w:eastAsia="Times New Roman" w:hAnsi="Times New Roman" w:cs="Times New Roman"/>
          <w:b/>
          <w:sz w:val="24"/>
          <w:szCs w:val="24"/>
        </w:rPr>
        <w:t>2. Комплект оценочных средств</w:t>
      </w:r>
    </w:p>
    <w:p w14:paraId="53677317" w14:textId="77777777" w:rsidR="00C05F17" w:rsidRDefault="00C05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274CA43" w14:textId="77777777" w:rsidR="00A95936" w:rsidRPr="00A95936" w:rsidRDefault="006B4806" w:rsidP="00A9593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A95936">
        <w:rPr>
          <w:color w:val="000000"/>
          <w:sz w:val="24"/>
          <w:szCs w:val="24"/>
          <w:lang w:eastAsia="ru-RU" w:bidi="ru-RU"/>
        </w:rPr>
        <w:t xml:space="preserve">1. </w:t>
      </w:r>
      <w:r w:rsidR="00A95936" w:rsidRPr="00A95936">
        <w:rPr>
          <w:color w:val="000000"/>
          <w:sz w:val="24"/>
          <w:szCs w:val="24"/>
          <w:lang w:eastAsia="ru-RU" w:bidi="ru-RU"/>
        </w:rPr>
        <w:t>Прочитайте определение и впишите пропущенное слово</w:t>
      </w:r>
    </w:p>
    <w:p w14:paraId="15804728" w14:textId="77777777" w:rsidR="00C05F17" w:rsidRPr="00A95936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753682B3" w14:textId="77777777" w:rsidR="00C05F17" w:rsidRPr="00A95936" w:rsidRDefault="00A9593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  <w:r w:rsidRPr="00A95936">
        <w:rPr>
          <w:sz w:val="24"/>
          <w:szCs w:val="24"/>
        </w:rPr>
        <w:t>Основные виды инструментов включают _________, облигации, банковские вклады, инвестиционные фонды, недвижимость, срочные контракты и деривативы.</w:t>
      </w:r>
      <w:r w:rsidRPr="00A95936">
        <w:rPr>
          <w:sz w:val="24"/>
          <w:szCs w:val="24"/>
        </w:rPr>
        <w:br/>
      </w:r>
    </w:p>
    <w:p w14:paraId="4740FD92" w14:textId="77777777" w:rsidR="00C05F17" w:rsidRPr="00A95936" w:rsidRDefault="006B4806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936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234C9D49" w14:textId="77777777" w:rsidR="00C05F17" w:rsidRPr="0029578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4D3ACBCA" w14:textId="77777777" w:rsidR="00996A36" w:rsidRPr="008010A7" w:rsidRDefault="006B4806" w:rsidP="00996A36">
      <w:pPr>
        <w:pStyle w:val="afb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  <w:r w:rsidRPr="00996A36">
        <w:rPr>
          <w:color w:val="000000"/>
          <w:sz w:val="24"/>
          <w:szCs w:val="24"/>
          <w:lang w:bidi="ru-RU"/>
        </w:rPr>
        <w:t xml:space="preserve">2. </w:t>
      </w:r>
      <w:r w:rsidR="00996A36" w:rsidRPr="00996A36">
        <w:rPr>
          <w:color w:val="000000"/>
          <w:sz w:val="24"/>
          <w:szCs w:val="24"/>
          <w:lang w:eastAsia="ru-RU" w:bidi="ru-RU"/>
        </w:rPr>
        <w:t>Прочитайте</w:t>
      </w:r>
      <w:r w:rsidR="00996A36" w:rsidRPr="008010A7">
        <w:rPr>
          <w:color w:val="000000"/>
          <w:sz w:val="24"/>
          <w:szCs w:val="24"/>
          <w:lang w:eastAsia="ru-RU" w:bidi="ru-RU"/>
        </w:rPr>
        <w:t xml:space="preserve"> текст, </w:t>
      </w:r>
      <w:r w:rsidR="00996A36">
        <w:rPr>
          <w:color w:val="000000"/>
          <w:sz w:val="24"/>
          <w:szCs w:val="24"/>
          <w:lang w:eastAsia="ru-RU" w:bidi="ru-RU"/>
        </w:rPr>
        <w:t>произведите соответствующие расчеты</w:t>
      </w:r>
      <w:r w:rsidR="00996A36" w:rsidRPr="008010A7">
        <w:rPr>
          <w:color w:val="000000"/>
          <w:sz w:val="24"/>
          <w:szCs w:val="24"/>
          <w:lang w:eastAsia="ru-RU" w:bidi="ru-RU"/>
        </w:rPr>
        <w:t xml:space="preserve"> и запишите аргументы, обосновывающие </w:t>
      </w:r>
      <w:r w:rsidR="00996A36">
        <w:rPr>
          <w:color w:val="000000"/>
          <w:sz w:val="24"/>
          <w:szCs w:val="24"/>
          <w:lang w:eastAsia="ru-RU" w:bidi="ru-RU"/>
        </w:rPr>
        <w:t>ответ.</w:t>
      </w:r>
    </w:p>
    <w:p w14:paraId="63A8EF27" w14:textId="77777777" w:rsidR="00996A36" w:rsidRPr="00996A36" w:rsidRDefault="00996A36" w:rsidP="00996A36">
      <w:pPr>
        <w:tabs>
          <w:tab w:val="left" w:pos="0"/>
        </w:tabs>
        <w:spacing w:line="245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96A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96A36">
        <w:rPr>
          <w:rFonts w:ascii="Times New Roman" w:hAnsi="Times New Roman" w:cs="Times New Roman"/>
          <w:sz w:val="24"/>
          <w:szCs w:val="24"/>
        </w:rPr>
        <w:t>В рассмотрении находится инвестиционный проект. Согласно ему инвестор должен вложить 10 тыс. у. е. Обещанный ему среднегодовой доход составляет 3 тыс. у. е. Найти срок окупаемости, выраженный в годах и месяцах.</w:t>
      </w:r>
    </w:p>
    <w:p w14:paraId="62EBA526" w14:textId="77777777" w:rsidR="00C05F17" w:rsidRPr="00996A36" w:rsidRDefault="00C05F17" w:rsidP="00996A3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052B97EC" w14:textId="77777777" w:rsidR="00C05F17" w:rsidRPr="00996A36" w:rsidRDefault="006B4806" w:rsidP="00996A36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A36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746FE889" w14:textId="77777777" w:rsidR="00C05F17" w:rsidRPr="00295781" w:rsidRDefault="00C05F17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highlight w:val="yellow"/>
          <w:lang w:eastAsia="ru-RU" w:bidi="ru-RU"/>
        </w:rPr>
      </w:pPr>
    </w:p>
    <w:p w14:paraId="0438CBA1" w14:textId="77777777" w:rsidR="00C05F17" w:rsidRPr="00067664" w:rsidRDefault="006B480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067664">
        <w:rPr>
          <w:color w:val="000000"/>
          <w:sz w:val="24"/>
          <w:szCs w:val="24"/>
          <w:lang w:eastAsia="ru-RU" w:bidi="ru-RU"/>
        </w:rPr>
        <w:t xml:space="preserve">3. Прочитайте </w:t>
      </w:r>
      <w:r w:rsidR="006E191A" w:rsidRPr="00067664">
        <w:rPr>
          <w:color w:val="000000"/>
          <w:sz w:val="24"/>
          <w:szCs w:val="24"/>
          <w:lang w:eastAsia="ru-RU" w:bidi="ru-RU"/>
        </w:rPr>
        <w:t>определение</w:t>
      </w:r>
      <w:r w:rsidRPr="00067664">
        <w:rPr>
          <w:color w:val="000000"/>
          <w:sz w:val="24"/>
          <w:szCs w:val="24"/>
          <w:lang w:eastAsia="ru-RU" w:bidi="ru-RU"/>
        </w:rPr>
        <w:t xml:space="preserve"> и впишите пропущенн</w:t>
      </w:r>
      <w:r w:rsidR="00067664" w:rsidRPr="00067664">
        <w:rPr>
          <w:color w:val="000000"/>
          <w:sz w:val="24"/>
          <w:szCs w:val="24"/>
          <w:lang w:eastAsia="ru-RU" w:bidi="ru-RU"/>
        </w:rPr>
        <w:t>ое</w:t>
      </w:r>
      <w:r w:rsidRPr="00067664">
        <w:rPr>
          <w:color w:val="000000"/>
          <w:sz w:val="24"/>
          <w:szCs w:val="24"/>
          <w:lang w:eastAsia="ru-RU" w:bidi="ru-RU"/>
        </w:rPr>
        <w:t xml:space="preserve"> слов</w:t>
      </w:r>
      <w:r w:rsidR="00067664" w:rsidRPr="00067664">
        <w:rPr>
          <w:color w:val="000000"/>
          <w:sz w:val="24"/>
          <w:szCs w:val="24"/>
          <w:lang w:eastAsia="ru-RU" w:bidi="ru-RU"/>
        </w:rPr>
        <w:t>о</w:t>
      </w:r>
    </w:p>
    <w:p w14:paraId="11E89CB5" w14:textId="77777777" w:rsidR="00C05F17" w:rsidRPr="00067664" w:rsidRDefault="00067664" w:rsidP="006E191A">
      <w:pPr>
        <w:pStyle w:val="af2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664">
        <w:rPr>
          <w:rStyle w:val="aff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Инвестиции</w:t>
      </w:r>
      <w:r w:rsidRPr="0006766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 — </w:t>
      </w:r>
      <w:r w:rsidRPr="0006766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это</w:t>
      </w:r>
      <w:r w:rsidRPr="0006766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067664">
        <w:rPr>
          <w:rStyle w:val="aff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вложение финансовых</w:t>
      </w:r>
      <w:r>
        <w:rPr>
          <w:rStyle w:val="aff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067664">
        <w:rPr>
          <w:rStyle w:val="aff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>
        <w:rPr>
          <w:rStyle w:val="aff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_____________</w:t>
      </w:r>
      <w:r w:rsidRPr="00067664">
        <w:rPr>
          <w:rStyle w:val="aff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в активы, которые принесут доход в будущем</w:t>
      </w:r>
      <w:r w:rsidR="006E191A" w:rsidRPr="0006766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</w:p>
    <w:p w14:paraId="23D08E98" w14:textId="77777777" w:rsidR="006E191A" w:rsidRPr="00067664" w:rsidRDefault="006E191A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B1199" w14:textId="77777777" w:rsidR="00C05F17" w:rsidRPr="00067664" w:rsidRDefault="006B4806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664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44DECCC9" w14:textId="77777777" w:rsidR="00C05F17" w:rsidRPr="009A3AE0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2630952" w14:textId="77777777" w:rsidR="009A3AE0" w:rsidRPr="009A3AE0" w:rsidRDefault="006B4806" w:rsidP="009A3AE0">
      <w:pPr>
        <w:pStyle w:val="af2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9A3A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 </w:t>
      </w:r>
      <w:r w:rsidR="009A3AE0" w:rsidRPr="009A3AE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Прочитайте текст, произведите соответствующие расчеты и запишите аргументы, обосновывающие ответ.</w:t>
      </w:r>
    </w:p>
    <w:p w14:paraId="1C696183" w14:textId="77777777" w:rsidR="009A3AE0" w:rsidRPr="009A3AE0" w:rsidRDefault="009A3AE0" w:rsidP="009A3AE0">
      <w:pPr>
        <w:pStyle w:val="af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A3AE0">
        <w:rPr>
          <w:rFonts w:ascii="Times New Roman" w:hAnsi="Times New Roman" w:cs="Times New Roman"/>
          <w:sz w:val="24"/>
          <w:szCs w:val="24"/>
        </w:rPr>
        <w:t>Инвестиционный проект генерирует неравно- мерный денежный поток. Найти срок окупаемости проекта</w:t>
      </w:r>
      <w:r>
        <w:rPr>
          <w:rFonts w:ascii="Times New Roman" w:hAnsi="Times New Roman" w:cs="Times New Roman"/>
          <w:sz w:val="24"/>
          <w:szCs w:val="24"/>
        </w:rPr>
        <w:t xml:space="preserve"> (в годах)</w:t>
      </w:r>
      <w:r w:rsidRPr="009A3AE0">
        <w:rPr>
          <w:rFonts w:ascii="Times New Roman" w:hAnsi="Times New Roman" w:cs="Times New Roman"/>
          <w:sz w:val="24"/>
          <w:szCs w:val="24"/>
        </w:rPr>
        <w:t>.</w:t>
      </w:r>
    </w:p>
    <w:p w14:paraId="11CEA673" w14:textId="77777777" w:rsidR="009A3AE0" w:rsidRPr="009A3AE0" w:rsidRDefault="009A3AE0" w:rsidP="009A3AE0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FD444AC" w14:textId="77777777" w:rsidR="009A3AE0" w:rsidRPr="009A3AE0" w:rsidRDefault="009A3AE0" w:rsidP="009A3AE0">
      <w:pPr>
        <w:pStyle w:val="a3"/>
        <w:spacing w:after="3"/>
        <w:ind w:right="2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9A3AE0">
        <w:rPr>
          <w:rFonts w:ascii="Times New Roman" w:hAnsi="Times New Roman" w:cs="Times New Roman"/>
          <w:sz w:val="24"/>
          <w:szCs w:val="24"/>
        </w:rPr>
        <w:t xml:space="preserve">Денежный поток по </w:t>
      </w:r>
      <w:r w:rsidRPr="009A3AE0">
        <w:rPr>
          <w:rFonts w:ascii="Times New Roman" w:hAnsi="Times New Roman" w:cs="Times New Roman"/>
          <w:spacing w:val="-2"/>
          <w:sz w:val="24"/>
          <w:szCs w:val="24"/>
        </w:rPr>
        <w:t>проекту</w:t>
      </w:r>
    </w:p>
    <w:p w14:paraId="4D5B4B7B" w14:textId="77777777" w:rsidR="009A3AE0" w:rsidRPr="009A3AE0" w:rsidRDefault="009A3AE0" w:rsidP="009A3AE0">
      <w:pPr>
        <w:pStyle w:val="a3"/>
        <w:spacing w:after="3"/>
        <w:ind w:right="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981"/>
        <w:gridCol w:w="1134"/>
        <w:gridCol w:w="1276"/>
        <w:gridCol w:w="992"/>
        <w:gridCol w:w="1276"/>
        <w:gridCol w:w="1559"/>
      </w:tblGrid>
      <w:tr w:rsidR="009A3AE0" w:rsidRPr="009A3AE0" w14:paraId="46A9E87B" w14:textId="77777777" w:rsidTr="009A3AE0">
        <w:trPr>
          <w:trHeight w:val="230"/>
        </w:trPr>
        <w:tc>
          <w:tcPr>
            <w:tcW w:w="2491" w:type="dxa"/>
          </w:tcPr>
          <w:p w14:paraId="426B9516" w14:textId="77777777" w:rsidR="009A3AE0" w:rsidRPr="009A3AE0" w:rsidRDefault="009A3AE0" w:rsidP="00FE2C43">
            <w:pPr>
              <w:pStyle w:val="TableParagraph"/>
              <w:spacing w:line="210" w:lineRule="exact"/>
              <w:ind w:left="10"/>
              <w:jc w:val="center"/>
              <w:rPr>
                <w:sz w:val="24"/>
                <w:szCs w:val="24"/>
              </w:rPr>
            </w:pPr>
            <w:r w:rsidRPr="009A3AE0">
              <w:rPr>
                <w:spacing w:val="-5"/>
                <w:sz w:val="24"/>
                <w:szCs w:val="24"/>
              </w:rPr>
              <w:t>Год</w:t>
            </w:r>
          </w:p>
        </w:tc>
        <w:tc>
          <w:tcPr>
            <w:tcW w:w="981" w:type="dxa"/>
          </w:tcPr>
          <w:p w14:paraId="344339F2" w14:textId="77777777" w:rsidR="009A3AE0" w:rsidRPr="009A3AE0" w:rsidRDefault="009A3AE0" w:rsidP="00FE2C43">
            <w:pPr>
              <w:pStyle w:val="TableParagraph"/>
              <w:spacing w:line="210" w:lineRule="exact"/>
              <w:ind w:left="10" w:right="1"/>
              <w:jc w:val="center"/>
              <w:rPr>
                <w:sz w:val="24"/>
                <w:szCs w:val="24"/>
              </w:rPr>
            </w:pPr>
            <w:r w:rsidRPr="009A3AE0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212C14C" w14:textId="77777777" w:rsidR="009A3AE0" w:rsidRPr="009A3AE0" w:rsidRDefault="009A3AE0" w:rsidP="00FE2C43">
            <w:pPr>
              <w:pStyle w:val="TableParagraph"/>
              <w:spacing w:line="210" w:lineRule="exact"/>
              <w:ind w:left="14" w:right="2"/>
              <w:jc w:val="center"/>
              <w:rPr>
                <w:sz w:val="24"/>
                <w:szCs w:val="24"/>
              </w:rPr>
            </w:pPr>
            <w:r w:rsidRPr="009A3AE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48E45EA" w14:textId="77777777" w:rsidR="009A3AE0" w:rsidRPr="009A3AE0" w:rsidRDefault="009A3AE0" w:rsidP="00FE2C43">
            <w:pPr>
              <w:pStyle w:val="TableParagraph"/>
              <w:spacing w:line="210" w:lineRule="exact"/>
              <w:ind w:left="12" w:right="1"/>
              <w:jc w:val="center"/>
              <w:rPr>
                <w:sz w:val="24"/>
                <w:szCs w:val="24"/>
              </w:rPr>
            </w:pPr>
            <w:r w:rsidRPr="009A3AE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11D22E3" w14:textId="77777777" w:rsidR="009A3AE0" w:rsidRPr="009A3AE0" w:rsidRDefault="009A3AE0" w:rsidP="00FE2C43">
            <w:pPr>
              <w:pStyle w:val="TableParagraph"/>
              <w:spacing w:line="210" w:lineRule="exact"/>
              <w:ind w:left="12"/>
              <w:jc w:val="center"/>
              <w:rPr>
                <w:sz w:val="24"/>
                <w:szCs w:val="24"/>
              </w:rPr>
            </w:pPr>
            <w:r w:rsidRPr="009A3AE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5D02221" w14:textId="77777777" w:rsidR="009A3AE0" w:rsidRPr="009A3AE0" w:rsidRDefault="009A3AE0" w:rsidP="00FE2C43">
            <w:pPr>
              <w:pStyle w:val="TableParagraph"/>
              <w:spacing w:line="210" w:lineRule="exact"/>
              <w:ind w:left="14"/>
              <w:jc w:val="center"/>
              <w:rPr>
                <w:sz w:val="24"/>
                <w:szCs w:val="24"/>
              </w:rPr>
            </w:pPr>
            <w:r w:rsidRPr="009A3AE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3CBA004A" w14:textId="77777777" w:rsidR="009A3AE0" w:rsidRPr="009A3AE0" w:rsidRDefault="009A3AE0" w:rsidP="00FE2C43">
            <w:pPr>
              <w:pStyle w:val="TableParagraph"/>
              <w:spacing w:line="210" w:lineRule="exact"/>
              <w:ind w:left="12"/>
              <w:jc w:val="center"/>
              <w:rPr>
                <w:sz w:val="24"/>
                <w:szCs w:val="24"/>
              </w:rPr>
            </w:pPr>
            <w:r w:rsidRPr="009A3AE0">
              <w:rPr>
                <w:spacing w:val="-10"/>
                <w:sz w:val="24"/>
                <w:szCs w:val="24"/>
              </w:rPr>
              <w:t>5</w:t>
            </w:r>
          </w:p>
        </w:tc>
      </w:tr>
      <w:tr w:rsidR="009A3AE0" w:rsidRPr="009A3AE0" w14:paraId="29D3C5EB" w14:textId="77777777" w:rsidTr="009A3AE0">
        <w:trPr>
          <w:trHeight w:val="230"/>
        </w:trPr>
        <w:tc>
          <w:tcPr>
            <w:tcW w:w="2491" w:type="dxa"/>
          </w:tcPr>
          <w:p w14:paraId="7F48891A" w14:textId="77777777" w:rsidR="009A3AE0" w:rsidRPr="009A3AE0" w:rsidRDefault="009A3AE0" w:rsidP="00FE2C43">
            <w:pPr>
              <w:pStyle w:val="TableParagraph"/>
              <w:spacing w:line="210" w:lineRule="exact"/>
              <w:ind w:left="10" w:right="1"/>
              <w:jc w:val="center"/>
              <w:rPr>
                <w:sz w:val="24"/>
                <w:szCs w:val="24"/>
              </w:rPr>
            </w:pPr>
            <w:r w:rsidRPr="009A3AE0">
              <w:rPr>
                <w:sz w:val="24"/>
                <w:szCs w:val="24"/>
              </w:rPr>
              <w:t>Денежные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A3AE0">
              <w:rPr>
                <w:sz w:val="24"/>
                <w:szCs w:val="24"/>
              </w:rPr>
              <w:t>потоки,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A3AE0">
              <w:rPr>
                <w:sz w:val="24"/>
                <w:szCs w:val="24"/>
              </w:rPr>
              <w:t>у.</w:t>
            </w:r>
            <w:r w:rsidRPr="009A3AE0">
              <w:rPr>
                <w:spacing w:val="-5"/>
                <w:sz w:val="24"/>
                <w:szCs w:val="24"/>
              </w:rPr>
              <w:t>е.</w:t>
            </w:r>
          </w:p>
        </w:tc>
        <w:tc>
          <w:tcPr>
            <w:tcW w:w="981" w:type="dxa"/>
          </w:tcPr>
          <w:p w14:paraId="1CC0A328" w14:textId="77777777" w:rsidR="009A3AE0" w:rsidRPr="009A3AE0" w:rsidRDefault="009A3AE0" w:rsidP="00FE2C43">
            <w:pPr>
              <w:pStyle w:val="TableParagraph"/>
              <w:spacing w:line="210" w:lineRule="exact"/>
              <w:ind w:left="10"/>
              <w:jc w:val="center"/>
              <w:rPr>
                <w:sz w:val="24"/>
                <w:szCs w:val="24"/>
              </w:rPr>
            </w:pPr>
            <w:r w:rsidRPr="009A3AE0">
              <w:rPr>
                <w:sz w:val="24"/>
                <w:szCs w:val="24"/>
              </w:rPr>
              <w:t>-</w:t>
            </w:r>
            <w:r w:rsidRPr="009A3AE0">
              <w:rPr>
                <w:spacing w:val="-4"/>
                <w:sz w:val="24"/>
                <w:szCs w:val="24"/>
              </w:rPr>
              <w:t>1500</w:t>
            </w:r>
          </w:p>
        </w:tc>
        <w:tc>
          <w:tcPr>
            <w:tcW w:w="1134" w:type="dxa"/>
          </w:tcPr>
          <w:p w14:paraId="254000FC" w14:textId="77777777" w:rsidR="009A3AE0" w:rsidRPr="009A3AE0" w:rsidRDefault="009A3AE0" w:rsidP="00FE2C43">
            <w:pPr>
              <w:pStyle w:val="TableParagraph"/>
              <w:spacing w:line="210" w:lineRule="exact"/>
              <w:ind w:left="14" w:right="4"/>
              <w:jc w:val="center"/>
              <w:rPr>
                <w:sz w:val="24"/>
                <w:szCs w:val="24"/>
              </w:rPr>
            </w:pPr>
            <w:r w:rsidRPr="009A3AE0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14:paraId="23729A04" w14:textId="77777777" w:rsidR="009A3AE0" w:rsidRPr="009A3AE0" w:rsidRDefault="009A3AE0" w:rsidP="00FE2C43">
            <w:pPr>
              <w:pStyle w:val="TableParagraph"/>
              <w:spacing w:line="210" w:lineRule="exact"/>
              <w:ind w:left="12" w:right="3"/>
              <w:jc w:val="center"/>
              <w:rPr>
                <w:sz w:val="24"/>
                <w:szCs w:val="24"/>
              </w:rPr>
            </w:pPr>
            <w:r w:rsidRPr="009A3AE0">
              <w:rPr>
                <w:spacing w:val="-5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14:paraId="7E8B5674" w14:textId="77777777" w:rsidR="009A3AE0" w:rsidRPr="009A3AE0" w:rsidRDefault="009A3AE0" w:rsidP="00FE2C43">
            <w:pPr>
              <w:pStyle w:val="TableParagraph"/>
              <w:spacing w:line="210" w:lineRule="exact"/>
              <w:ind w:left="12" w:right="2"/>
              <w:jc w:val="center"/>
              <w:rPr>
                <w:sz w:val="24"/>
                <w:szCs w:val="24"/>
              </w:rPr>
            </w:pPr>
            <w:r w:rsidRPr="009A3AE0">
              <w:rPr>
                <w:spacing w:val="-5"/>
                <w:sz w:val="24"/>
                <w:szCs w:val="24"/>
              </w:rPr>
              <w:t>400</w:t>
            </w:r>
          </w:p>
        </w:tc>
        <w:tc>
          <w:tcPr>
            <w:tcW w:w="1276" w:type="dxa"/>
          </w:tcPr>
          <w:p w14:paraId="42809986" w14:textId="77777777" w:rsidR="009A3AE0" w:rsidRPr="009A3AE0" w:rsidRDefault="009A3AE0" w:rsidP="00FE2C43">
            <w:pPr>
              <w:pStyle w:val="TableParagraph"/>
              <w:spacing w:line="210" w:lineRule="exact"/>
              <w:ind w:left="14" w:right="2"/>
              <w:jc w:val="center"/>
              <w:rPr>
                <w:sz w:val="24"/>
                <w:szCs w:val="24"/>
              </w:rPr>
            </w:pPr>
            <w:r w:rsidRPr="009A3AE0">
              <w:rPr>
                <w:spacing w:val="-5"/>
                <w:sz w:val="24"/>
                <w:szCs w:val="24"/>
              </w:rPr>
              <w:t>600</w:t>
            </w:r>
          </w:p>
        </w:tc>
        <w:tc>
          <w:tcPr>
            <w:tcW w:w="1559" w:type="dxa"/>
          </w:tcPr>
          <w:p w14:paraId="5A8E8D68" w14:textId="77777777" w:rsidR="009A3AE0" w:rsidRPr="009A3AE0" w:rsidRDefault="009A3AE0" w:rsidP="00FE2C43">
            <w:pPr>
              <w:pStyle w:val="TableParagraph"/>
              <w:spacing w:line="210" w:lineRule="exact"/>
              <w:ind w:left="12"/>
              <w:jc w:val="center"/>
              <w:rPr>
                <w:sz w:val="24"/>
                <w:szCs w:val="24"/>
              </w:rPr>
            </w:pPr>
            <w:r w:rsidRPr="009A3AE0">
              <w:rPr>
                <w:spacing w:val="-5"/>
                <w:sz w:val="24"/>
                <w:szCs w:val="24"/>
              </w:rPr>
              <w:t>700</w:t>
            </w:r>
          </w:p>
        </w:tc>
      </w:tr>
    </w:tbl>
    <w:p w14:paraId="3C5C9ADE" w14:textId="77777777" w:rsidR="009A3AE0" w:rsidRDefault="009A3AE0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AE0FF6" w14:textId="77777777" w:rsidR="00C05F17" w:rsidRPr="009A3AE0" w:rsidRDefault="006B4806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AE0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7BA73DFC" w14:textId="77777777" w:rsidR="00C05F17" w:rsidRPr="009A3AE0" w:rsidRDefault="00C05F17">
      <w:pPr>
        <w:pStyle w:val="af2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A01E2C8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sz w:val="24"/>
          <w:szCs w:val="24"/>
        </w:rPr>
        <w:t>Вопрос 5:</w:t>
      </w:r>
    </w:p>
    <w:p w14:paraId="156604C6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Прочитайте текст и установите соответствие.</w:t>
      </w:r>
    </w:p>
    <w:p w14:paraId="05D1EBE9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sz w:val="24"/>
          <w:szCs w:val="24"/>
        </w:rPr>
        <w:t>Соотнесите виды инвестиций с их характеристиками:</w:t>
      </w: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4672"/>
        <w:gridCol w:w="5784"/>
      </w:tblGrid>
      <w:tr w:rsidR="00286266" w:rsidRPr="00286266" w14:paraId="35A20EF0" w14:textId="77777777" w:rsidTr="00A47AAF">
        <w:tc>
          <w:tcPr>
            <w:tcW w:w="4672" w:type="dxa"/>
          </w:tcPr>
          <w:p w14:paraId="61540429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Виды инвестиций</w:t>
            </w:r>
          </w:p>
        </w:tc>
        <w:tc>
          <w:tcPr>
            <w:tcW w:w="5784" w:type="dxa"/>
          </w:tcPr>
          <w:p w14:paraId="6F3093C6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286266" w:rsidRPr="00286266" w14:paraId="13E509CE" w14:textId="77777777" w:rsidTr="00A47AAF">
        <w:tc>
          <w:tcPr>
            <w:tcW w:w="4672" w:type="dxa"/>
          </w:tcPr>
          <w:p w14:paraId="2523D858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1. Акции</w:t>
            </w:r>
          </w:p>
        </w:tc>
        <w:tc>
          <w:tcPr>
            <w:tcW w:w="5784" w:type="dxa"/>
          </w:tcPr>
          <w:p w14:paraId="6B2F628F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 xml:space="preserve"> Долговые обязательства компаний или государства.</w:t>
            </w:r>
          </w:p>
        </w:tc>
      </w:tr>
      <w:tr w:rsidR="00286266" w:rsidRPr="00286266" w14:paraId="6AFF2AB6" w14:textId="77777777" w:rsidTr="00A47AAF">
        <w:tc>
          <w:tcPr>
            <w:tcW w:w="4672" w:type="dxa"/>
          </w:tcPr>
          <w:p w14:paraId="54B5CF12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2. Облигации</w:t>
            </w:r>
          </w:p>
        </w:tc>
        <w:tc>
          <w:tcPr>
            <w:tcW w:w="5784" w:type="dxa"/>
          </w:tcPr>
          <w:p w14:paraId="5DD5B7F5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 xml:space="preserve"> Долгосрочные, часто с высоким риском.</w:t>
            </w:r>
          </w:p>
        </w:tc>
      </w:tr>
      <w:tr w:rsidR="00286266" w:rsidRPr="00286266" w14:paraId="60480A19" w14:textId="77777777" w:rsidTr="00A47AAF">
        <w:tc>
          <w:tcPr>
            <w:tcW w:w="4672" w:type="dxa"/>
          </w:tcPr>
          <w:p w14:paraId="5A1679DB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3. Недвижимость</w:t>
            </w:r>
          </w:p>
        </w:tc>
        <w:tc>
          <w:tcPr>
            <w:tcW w:w="5784" w:type="dxa"/>
          </w:tcPr>
          <w:p w14:paraId="2B4DBC92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.Реальные активы с возможностью использования.</w:t>
            </w:r>
          </w:p>
        </w:tc>
      </w:tr>
      <w:tr w:rsidR="00286266" w:rsidRPr="00286266" w14:paraId="42399EB7" w14:textId="77777777" w:rsidTr="00A47AAF">
        <w:tc>
          <w:tcPr>
            <w:tcW w:w="4672" w:type="dxa"/>
          </w:tcPr>
          <w:p w14:paraId="46B851D9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4. Вклады в банках</w:t>
            </w:r>
          </w:p>
        </w:tc>
        <w:tc>
          <w:tcPr>
            <w:tcW w:w="5784" w:type="dxa"/>
          </w:tcPr>
          <w:p w14:paraId="2828D9D6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.Безрисковые или низкорисковые инвестиции, фиксированный доход.</w:t>
            </w:r>
          </w:p>
        </w:tc>
      </w:tr>
    </w:tbl>
    <w:p w14:paraId="378AA042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286266">
        <w:rPr>
          <w:sz w:val="24"/>
          <w:szCs w:val="24"/>
        </w:rPr>
        <w:t>Ответ:</w:t>
      </w:r>
    </w:p>
    <w:p w14:paraId="5C32CC48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286266">
        <w:rPr>
          <w:sz w:val="24"/>
          <w:szCs w:val="24"/>
        </w:rPr>
        <w:t>Запишите выбранные буквы под соответствующими цифрами:</w:t>
      </w:r>
    </w:p>
    <w:p w14:paraId="23D3CADD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286266" w:rsidRPr="00286266" w14:paraId="49A4BD62" w14:textId="77777777" w:rsidTr="00FE2C43">
        <w:tc>
          <w:tcPr>
            <w:tcW w:w="2518" w:type="dxa"/>
          </w:tcPr>
          <w:p w14:paraId="0F1A388F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7BF8893B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08B5A0FC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3AEDA376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286266" w:rsidRPr="00286266" w14:paraId="054E4FD8" w14:textId="77777777" w:rsidTr="00FE2C43">
        <w:tc>
          <w:tcPr>
            <w:tcW w:w="2518" w:type="dxa"/>
          </w:tcPr>
          <w:p w14:paraId="5002386F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003BE061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141BABDA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049C9009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2859BB56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1574A22D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7E4C6C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sz w:val="24"/>
          <w:szCs w:val="24"/>
        </w:rPr>
        <w:t>Вопрос 6:</w:t>
      </w:r>
    </w:p>
    <w:p w14:paraId="2646AE4B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Прочитайте текст и установите соответствие.</w:t>
      </w:r>
    </w:p>
    <w:p w14:paraId="00992BAC" w14:textId="77777777" w:rsidR="00286266" w:rsidRPr="00286266" w:rsidRDefault="00286266" w:rsidP="002862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sz w:val="24"/>
          <w:szCs w:val="24"/>
        </w:rPr>
        <w:t>Соответствие между алгоритмическим анализом и их описаниями:</w:t>
      </w: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4672"/>
        <w:gridCol w:w="5784"/>
      </w:tblGrid>
      <w:tr w:rsidR="00286266" w:rsidRPr="00286266" w14:paraId="6F933E18" w14:textId="77777777" w:rsidTr="00A47AAF">
        <w:tc>
          <w:tcPr>
            <w:tcW w:w="4672" w:type="dxa"/>
          </w:tcPr>
          <w:p w14:paraId="0F2D1059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Алгоритмический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принятия решений по инвестированию</w:t>
            </w:r>
          </w:p>
        </w:tc>
        <w:tc>
          <w:tcPr>
            <w:tcW w:w="5784" w:type="dxa"/>
          </w:tcPr>
          <w:p w14:paraId="4ED8D5E9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286266" w:rsidRPr="00286266" w14:paraId="72D38CC2" w14:textId="77777777" w:rsidTr="00A47AAF">
        <w:tc>
          <w:tcPr>
            <w:tcW w:w="4672" w:type="dxa"/>
          </w:tcPr>
          <w:p w14:paraId="7EC21D32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1. Фундаментальный анализ</w:t>
            </w:r>
          </w:p>
        </w:tc>
        <w:tc>
          <w:tcPr>
            <w:tcW w:w="5784" w:type="dxa"/>
          </w:tcPr>
          <w:p w14:paraId="77E6F861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.Анализ исторических данных о ценах и объемах торговли для прогнозирования будущих движений цен.</w:t>
            </w:r>
          </w:p>
        </w:tc>
      </w:tr>
      <w:tr w:rsidR="00286266" w:rsidRPr="00286266" w14:paraId="26957C9B" w14:textId="77777777" w:rsidTr="00A47AAF">
        <w:tc>
          <w:tcPr>
            <w:tcW w:w="4672" w:type="dxa"/>
          </w:tcPr>
          <w:p w14:paraId="38CBE17E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2. Технический анализ</w:t>
            </w:r>
          </w:p>
        </w:tc>
        <w:tc>
          <w:tcPr>
            <w:tcW w:w="5784" w:type="dxa"/>
          </w:tcPr>
          <w:p w14:paraId="009671B9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 xml:space="preserve"> Оценка нематериальных факторов, таких как управление и репутация компании.</w:t>
            </w:r>
          </w:p>
        </w:tc>
      </w:tr>
      <w:tr w:rsidR="00286266" w:rsidRPr="00286266" w14:paraId="5FBFC809" w14:textId="77777777" w:rsidTr="00A47AAF">
        <w:tc>
          <w:tcPr>
            <w:tcW w:w="4672" w:type="dxa"/>
          </w:tcPr>
          <w:p w14:paraId="4FDA1B34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3. Качественный анализ</w:t>
            </w:r>
          </w:p>
        </w:tc>
        <w:tc>
          <w:tcPr>
            <w:tcW w:w="5784" w:type="dxa"/>
          </w:tcPr>
          <w:p w14:paraId="7D527783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Оценка нематериальных факторов, таких как управление и репутация компании.</w:t>
            </w:r>
          </w:p>
        </w:tc>
      </w:tr>
      <w:tr w:rsidR="00286266" w:rsidRPr="00286266" w14:paraId="63B62F2E" w14:textId="77777777" w:rsidTr="00A47AAF">
        <w:tc>
          <w:tcPr>
            <w:tcW w:w="4672" w:type="dxa"/>
          </w:tcPr>
          <w:p w14:paraId="5B69ED64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4. Количественный анализ</w:t>
            </w:r>
          </w:p>
        </w:tc>
        <w:tc>
          <w:tcPr>
            <w:tcW w:w="5784" w:type="dxa"/>
          </w:tcPr>
          <w:p w14:paraId="09C4F34B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.Оценка компании на основе ее финансовых показателей и экономических условий рынка.</w:t>
            </w:r>
          </w:p>
        </w:tc>
      </w:tr>
    </w:tbl>
    <w:p w14:paraId="5F3CD49F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286266">
        <w:rPr>
          <w:sz w:val="24"/>
          <w:szCs w:val="24"/>
        </w:rPr>
        <w:t>Ответ:</w:t>
      </w:r>
    </w:p>
    <w:p w14:paraId="3BB5BA98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286266">
        <w:rPr>
          <w:sz w:val="24"/>
          <w:szCs w:val="24"/>
        </w:rPr>
        <w:t>Запишите выбранные буквы под соответствующими цифрами:</w:t>
      </w:r>
    </w:p>
    <w:p w14:paraId="45C42319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286266" w:rsidRPr="00286266" w14:paraId="4F9A92D2" w14:textId="77777777" w:rsidTr="00FE2C43">
        <w:tc>
          <w:tcPr>
            <w:tcW w:w="2518" w:type="dxa"/>
          </w:tcPr>
          <w:p w14:paraId="108353AC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192D9BF1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05C437B5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5399D559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286266" w:rsidRPr="00286266" w14:paraId="1108D493" w14:textId="77777777" w:rsidTr="00FE2C43">
        <w:tc>
          <w:tcPr>
            <w:tcW w:w="2518" w:type="dxa"/>
          </w:tcPr>
          <w:p w14:paraId="77FF53CF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193F1E05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256F55FF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3B42E99C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ACFC925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0645DB2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6B338F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sz w:val="24"/>
          <w:szCs w:val="24"/>
        </w:rPr>
        <w:t>Вопрос 7:</w:t>
      </w:r>
    </w:p>
    <w:p w14:paraId="4CA5A9C6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Прочитайте текст и установите соответствие.</w:t>
      </w:r>
    </w:p>
    <w:p w14:paraId="0A6EECF2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sz w:val="24"/>
          <w:szCs w:val="24"/>
        </w:rPr>
        <w:t>Соответствие между терминами и их определениями:</w:t>
      </w: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4672"/>
        <w:gridCol w:w="5784"/>
      </w:tblGrid>
      <w:tr w:rsidR="00286266" w:rsidRPr="00286266" w14:paraId="4DC5CF54" w14:textId="77777777" w:rsidTr="00A47AAF">
        <w:tc>
          <w:tcPr>
            <w:tcW w:w="4672" w:type="dxa"/>
          </w:tcPr>
          <w:p w14:paraId="5C84B57D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5784" w:type="dxa"/>
          </w:tcPr>
          <w:p w14:paraId="6A335160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286266" w:rsidRPr="00286266" w14:paraId="351AC9F7" w14:textId="77777777" w:rsidTr="00A47AAF">
        <w:tc>
          <w:tcPr>
            <w:tcW w:w="4672" w:type="dxa"/>
          </w:tcPr>
          <w:p w14:paraId="38AFA23B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1. Дивиденд</w:t>
            </w:r>
          </w:p>
        </w:tc>
        <w:tc>
          <w:tcPr>
            <w:tcW w:w="5784" w:type="dxa"/>
          </w:tcPr>
          <w:p w14:paraId="44EF8DAC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Возможность быстрой реализации актива по цене, близкой к рыночной.</w:t>
            </w:r>
          </w:p>
        </w:tc>
      </w:tr>
      <w:tr w:rsidR="00286266" w:rsidRPr="00286266" w14:paraId="38C918A8" w14:textId="77777777" w:rsidTr="00A47AAF">
        <w:tc>
          <w:tcPr>
            <w:tcW w:w="4672" w:type="dxa"/>
          </w:tcPr>
          <w:p w14:paraId="5FC2D156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2. Портфельные инвестиции</w:t>
            </w:r>
          </w:p>
        </w:tc>
        <w:tc>
          <w:tcPr>
            <w:tcW w:w="5784" w:type="dxa"/>
          </w:tcPr>
          <w:p w14:paraId="4FE5AA75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Вероятность обесценения инвестиций или потери доходов в результате неопределённости действий органов государственной власти или ошибок в корпоративном управлении.</w:t>
            </w:r>
          </w:p>
        </w:tc>
      </w:tr>
      <w:tr w:rsidR="00286266" w:rsidRPr="00286266" w14:paraId="2886D1B0" w14:textId="77777777" w:rsidTr="00A47AAF">
        <w:tc>
          <w:tcPr>
            <w:tcW w:w="4672" w:type="dxa"/>
          </w:tcPr>
          <w:p w14:paraId="15C3A9D1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3. Риск</w:t>
            </w:r>
          </w:p>
        </w:tc>
        <w:tc>
          <w:tcPr>
            <w:tcW w:w="5784" w:type="dxa"/>
          </w:tcPr>
          <w:p w14:paraId="0E568707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Прибыль, получаемая участниками предприятия пропорционально вложенному капиталу.</w:t>
            </w:r>
          </w:p>
        </w:tc>
      </w:tr>
      <w:tr w:rsidR="00286266" w:rsidRPr="00286266" w14:paraId="2611FCBF" w14:textId="77777777" w:rsidTr="00A47AAF">
        <w:tc>
          <w:tcPr>
            <w:tcW w:w="4672" w:type="dxa"/>
          </w:tcPr>
          <w:p w14:paraId="572724FA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4. Ликвидность</w:t>
            </w:r>
          </w:p>
        </w:tc>
        <w:tc>
          <w:tcPr>
            <w:tcW w:w="5784" w:type="dxa"/>
          </w:tcPr>
          <w:p w14:paraId="13C27512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Долгосрочные вложения в операции с ценными бумагами.</w:t>
            </w:r>
          </w:p>
        </w:tc>
      </w:tr>
    </w:tbl>
    <w:p w14:paraId="1B19F09F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286266">
        <w:rPr>
          <w:sz w:val="24"/>
          <w:szCs w:val="24"/>
        </w:rPr>
        <w:t>Ответ:</w:t>
      </w:r>
    </w:p>
    <w:p w14:paraId="4D30D74E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286266">
        <w:rPr>
          <w:sz w:val="24"/>
          <w:szCs w:val="24"/>
        </w:rPr>
        <w:t>Запишите выбранные буквы под соответствующими цифрами:</w:t>
      </w:r>
    </w:p>
    <w:p w14:paraId="65C0B97B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286266" w:rsidRPr="00286266" w14:paraId="5FD8BF4F" w14:textId="77777777" w:rsidTr="00FE2C43">
        <w:tc>
          <w:tcPr>
            <w:tcW w:w="2518" w:type="dxa"/>
          </w:tcPr>
          <w:p w14:paraId="2D987DF9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4E258E93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11DB846F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2D74406F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286266" w:rsidRPr="00286266" w14:paraId="3283F9F6" w14:textId="77777777" w:rsidTr="00FE2C43">
        <w:tc>
          <w:tcPr>
            <w:tcW w:w="2518" w:type="dxa"/>
          </w:tcPr>
          <w:p w14:paraId="19302380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66CEAB42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218CE0F0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349E287C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0C190ED6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385AF19F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F43E5A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sz w:val="24"/>
          <w:szCs w:val="24"/>
        </w:rPr>
        <w:t>Вопрос 8:</w:t>
      </w:r>
    </w:p>
    <w:p w14:paraId="1C08B127" w14:textId="77777777" w:rsidR="00286266" w:rsidRPr="00286266" w:rsidRDefault="00286266" w:rsidP="00286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Прочитайте текст и установите соответствие.</w:t>
      </w:r>
    </w:p>
    <w:p w14:paraId="1480F053" w14:textId="77777777" w:rsidR="00286266" w:rsidRPr="00286266" w:rsidRDefault="00286266" w:rsidP="00286266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266">
        <w:rPr>
          <w:rFonts w:ascii="Times New Roman" w:hAnsi="Times New Roman" w:cs="Times New Roman"/>
          <w:sz w:val="24"/>
          <w:szCs w:val="24"/>
        </w:rPr>
        <w:t>Соответствие между типами рисков и их описаниями:</w:t>
      </w: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4672"/>
        <w:gridCol w:w="5784"/>
      </w:tblGrid>
      <w:tr w:rsidR="00286266" w:rsidRPr="00286266" w14:paraId="44245EE6" w14:textId="77777777" w:rsidTr="00A47AAF">
        <w:tc>
          <w:tcPr>
            <w:tcW w:w="4672" w:type="dxa"/>
          </w:tcPr>
          <w:p w14:paraId="31905ABF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Типы рисков</w:t>
            </w:r>
          </w:p>
        </w:tc>
        <w:tc>
          <w:tcPr>
            <w:tcW w:w="5784" w:type="dxa"/>
          </w:tcPr>
          <w:p w14:paraId="09F62CE1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286266" w:rsidRPr="00286266" w14:paraId="53C4712B" w14:textId="77777777" w:rsidTr="00A47AAF">
        <w:tc>
          <w:tcPr>
            <w:tcW w:w="4672" w:type="dxa"/>
          </w:tcPr>
          <w:p w14:paraId="42596902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1. Рыночный риск</w:t>
            </w:r>
          </w:p>
        </w:tc>
        <w:tc>
          <w:tcPr>
            <w:tcW w:w="5784" w:type="dxa"/>
          </w:tcPr>
          <w:p w14:paraId="7B1E4831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Риск потерь из-за неспособности контрагента выбрать свои обязательства по долговым инструментам или кредитам.</w:t>
            </w:r>
          </w:p>
        </w:tc>
      </w:tr>
      <w:tr w:rsidR="00286266" w:rsidRPr="00286266" w14:paraId="6B17E55C" w14:textId="77777777" w:rsidTr="00A47AAF">
        <w:tc>
          <w:tcPr>
            <w:tcW w:w="4672" w:type="dxa"/>
          </w:tcPr>
          <w:p w14:paraId="323651B8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2. Кредитный риск</w:t>
            </w:r>
          </w:p>
        </w:tc>
        <w:tc>
          <w:tcPr>
            <w:tcW w:w="5784" w:type="dxa"/>
          </w:tcPr>
          <w:p w14:paraId="68E9C42D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Риск потерь из-за изменения рыночных цен на активы.</w:t>
            </w:r>
          </w:p>
        </w:tc>
      </w:tr>
      <w:tr w:rsidR="00286266" w:rsidRPr="00286266" w14:paraId="64E8BC68" w14:textId="77777777" w:rsidTr="00A47AAF">
        <w:tc>
          <w:tcPr>
            <w:tcW w:w="4672" w:type="dxa"/>
          </w:tcPr>
          <w:p w14:paraId="0EC6F3A9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3. Ликвидный риск</w:t>
            </w:r>
          </w:p>
        </w:tc>
        <w:tc>
          <w:tcPr>
            <w:tcW w:w="5784" w:type="dxa"/>
          </w:tcPr>
          <w:p w14:paraId="017E49FA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Риск потерь из-за недостаточной ликвидности актива для его быстрой продажи.</w:t>
            </w:r>
          </w:p>
        </w:tc>
      </w:tr>
      <w:tr w:rsidR="00286266" w:rsidRPr="00286266" w14:paraId="6632A7C8" w14:textId="77777777" w:rsidTr="00A47AAF">
        <w:tc>
          <w:tcPr>
            <w:tcW w:w="4672" w:type="dxa"/>
          </w:tcPr>
          <w:p w14:paraId="4F90D1A6" w14:textId="77777777" w:rsidR="00286266" w:rsidRPr="00286266" w:rsidRDefault="00286266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66">
              <w:rPr>
                <w:rFonts w:ascii="Times New Roman" w:hAnsi="Times New Roman" w:cs="Times New Roman"/>
                <w:sz w:val="24"/>
                <w:szCs w:val="24"/>
              </w:rPr>
              <w:t>4. Операционный риск</w:t>
            </w:r>
          </w:p>
        </w:tc>
        <w:tc>
          <w:tcPr>
            <w:tcW w:w="5784" w:type="dxa"/>
          </w:tcPr>
          <w:p w14:paraId="01C7B9E1" w14:textId="77777777" w:rsidR="00286266" w:rsidRPr="00286266" w:rsidRDefault="001A5473" w:rsidP="00286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013B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86266" w:rsidRPr="00286266">
              <w:rPr>
                <w:rFonts w:ascii="Times New Roman" w:hAnsi="Times New Roman" w:cs="Times New Roman"/>
                <w:sz w:val="24"/>
                <w:szCs w:val="24"/>
              </w:rPr>
              <w:t>Риск потерь из-за неэффективных внутренних процессов или систем в компании.</w:t>
            </w:r>
          </w:p>
        </w:tc>
      </w:tr>
    </w:tbl>
    <w:p w14:paraId="405B8298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286266">
        <w:rPr>
          <w:sz w:val="24"/>
          <w:szCs w:val="24"/>
        </w:rPr>
        <w:t>Ответ:</w:t>
      </w:r>
    </w:p>
    <w:p w14:paraId="11ADD105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 w:rsidRPr="00286266">
        <w:rPr>
          <w:sz w:val="24"/>
          <w:szCs w:val="24"/>
        </w:rPr>
        <w:t>Запишите выбранные буквы под соответствующими цифрами:</w:t>
      </w:r>
    </w:p>
    <w:p w14:paraId="54387173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fc"/>
        <w:tblW w:w="10456" w:type="dxa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2551"/>
      </w:tblGrid>
      <w:tr w:rsidR="00286266" w:rsidRPr="00286266" w14:paraId="7DB80802" w14:textId="77777777" w:rsidTr="00FE2C43">
        <w:tc>
          <w:tcPr>
            <w:tcW w:w="2518" w:type="dxa"/>
          </w:tcPr>
          <w:p w14:paraId="1465314E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52" w:type="dxa"/>
          </w:tcPr>
          <w:p w14:paraId="09213FBA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835" w:type="dxa"/>
          </w:tcPr>
          <w:p w14:paraId="5B96737F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51" w:type="dxa"/>
          </w:tcPr>
          <w:p w14:paraId="35D9C06E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286266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286266" w:rsidRPr="00286266" w14:paraId="4C3EF927" w14:textId="77777777" w:rsidTr="00FE2C43">
        <w:tc>
          <w:tcPr>
            <w:tcW w:w="2518" w:type="dxa"/>
          </w:tcPr>
          <w:p w14:paraId="181842F1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</w:tcPr>
          <w:p w14:paraId="75CCE819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</w:tcPr>
          <w:p w14:paraId="50F0EB09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14:paraId="45759E19" w14:textId="77777777" w:rsidR="00286266" w:rsidRPr="00286266" w:rsidRDefault="00286266" w:rsidP="00286266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26E91F5E" w14:textId="77777777" w:rsidR="00286266" w:rsidRPr="00286266" w:rsidRDefault="00286266" w:rsidP="00286266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58651697" w14:textId="77777777" w:rsidR="005F7F32" w:rsidRPr="005F7F32" w:rsidRDefault="005F7F32" w:rsidP="005F7F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7F32">
        <w:rPr>
          <w:rFonts w:ascii="Times New Roman" w:hAnsi="Times New Roman" w:cs="Times New Roman"/>
          <w:sz w:val="24"/>
          <w:szCs w:val="24"/>
        </w:rPr>
        <w:t>Вопрос 9:</w:t>
      </w:r>
    </w:p>
    <w:p w14:paraId="39207699" w14:textId="77777777" w:rsidR="005F7F32" w:rsidRPr="005F7F32" w:rsidRDefault="005F7F32" w:rsidP="005F7F32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5F7F32">
        <w:rPr>
          <w:color w:val="000000"/>
          <w:sz w:val="24"/>
          <w:szCs w:val="24"/>
          <w:lang w:eastAsia="ru-RU" w:bidi="ru-RU"/>
        </w:rPr>
        <w:t>Прочитайте текст задания и выберите несколько вариантов ответа.</w:t>
      </w:r>
    </w:p>
    <w:p w14:paraId="2D7299F5" w14:textId="77777777" w:rsidR="005F7F32" w:rsidRPr="005F7F32" w:rsidRDefault="005F7F32" w:rsidP="005F7F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F32">
        <w:rPr>
          <w:rFonts w:ascii="Times New Roman" w:hAnsi="Times New Roman" w:cs="Times New Roman"/>
          <w:sz w:val="24"/>
          <w:szCs w:val="24"/>
        </w:rPr>
        <w:t>Какие из следующих факторов могут повлиять на стоимость акций компании? (Выберите все подходящие варианты.)</w:t>
      </w:r>
    </w:p>
    <w:p w14:paraId="208925B2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Финансовые показатели компании.</w:t>
      </w:r>
    </w:p>
    <w:p w14:paraId="4877E166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Политические события.</w:t>
      </w:r>
    </w:p>
    <w:p w14:paraId="3A0EE7B0" w14:textId="77777777" w:rsidR="005F7F32" w:rsidRPr="005F7F32" w:rsidRDefault="003013BB" w:rsidP="00675EB8">
      <w:pPr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Фаза луны.</w:t>
      </w:r>
    </w:p>
    <w:p w14:paraId="68DB1869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Новые продукты и инновации.</w:t>
      </w:r>
    </w:p>
    <w:p w14:paraId="38446D4E" w14:textId="77777777" w:rsidR="005F7F32" w:rsidRPr="005F7F32" w:rsidRDefault="005F7F32" w:rsidP="005F7F32">
      <w:pPr>
        <w:pStyle w:val="afb"/>
        <w:spacing w:line="240" w:lineRule="auto"/>
        <w:ind w:left="360" w:firstLine="0"/>
        <w:jc w:val="both"/>
        <w:rPr>
          <w:sz w:val="24"/>
          <w:szCs w:val="24"/>
        </w:rPr>
      </w:pPr>
      <w:r w:rsidRPr="005F7F32">
        <w:rPr>
          <w:sz w:val="24"/>
          <w:szCs w:val="24"/>
        </w:rPr>
        <w:t>Ответ:</w:t>
      </w:r>
    </w:p>
    <w:p w14:paraId="34221829" w14:textId="77777777" w:rsidR="005F7F32" w:rsidRPr="005F7F32" w:rsidRDefault="005F7F32" w:rsidP="005F7F32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1B05BA08" w14:textId="77777777" w:rsidR="005F7F32" w:rsidRPr="005F7F32" w:rsidRDefault="005F7F32" w:rsidP="005F7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F32">
        <w:rPr>
          <w:rFonts w:ascii="Times New Roman" w:hAnsi="Times New Roman" w:cs="Times New Roman"/>
          <w:sz w:val="24"/>
          <w:szCs w:val="24"/>
        </w:rPr>
        <w:t>Вопрос 10:</w:t>
      </w:r>
    </w:p>
    <w:p w14:paraId="45BE9647" w14:textId="77777777" w:rsidR="005F7F32" w:rsidRPr="005F7F32" w:rsidRDefault="005F7F32" w:rsidP="005F7F32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5F7F32">
        <w:rPr>
          <w:color w:val="000000"/>
          <w:sz w:val="24"/>
          <w:szCs w:val="24"/>
          <w:lang w:eastAsia="ru-RU" w:bidi="ru-RU"/>
        </w:rPr>
        <w:t>Прочитайте текст задания и выберите несколько вариантов ответа.</w:t>
      </w:r>
    </w:p>
    <w:p w14:paraId="3B9805AC" w14:textId="77777777" w:rsidR="005F7F32" w:rsidRPr="005F7F32" w:rsidRDefault="005F7F32" w:rsidP="005F7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F32">
        <w:rPr>
          <w:rFonts w:ascii="Times New Roman" w:hAnsi="Times New Roman" w:cs="Times New Roman"/>
          <w:sz w:val="24"/>
          <w:szCs w:val="24"/>
        </w:rPr>
        <w:t>Основные методы оценки инвестиционных проектов? (Выберите все подходящие варианты.)</w:t>
      </w:r>
    </w:p>
    <w:p w14:paraId="521E7631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Внутренняя норма доходности (IRR).</w:t>
      </w:r>
    </w:p>
    <w:p w14:paraId="75A9266A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Индекс рентабельности (PI)</w:t>
      </w:r>
    </w:p>
    <w:p w14:paraId="7533B0EF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Дисконтирование денежных потоков</w:t>
      </w:r>
    </w:p>
    <w:p w14:paraId="5B17A78D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Период окупаемости (PaybackPeriod)</w:t>
      </w:r>
    </w:p>
    <w:p w14:paraId="3583A743" w14:textId="77777777" w:rsidR="005F7F32" w:rsidRPr="005F7F32" w:rsidRDefault="005F7F32" w:rsidP="005F7F32">
      <w:pPr>
        <w:pStyle w:val="afb"/>
        <w:spacing w:line="240" w:lineRule="auto"/>
        <w:ind w:left="360" w:firstLine="0"/>
        <w:jc w:val="both"/>
        <w:rPr>
          <w:sz w:val="24"/>
          <w:szCs w:val="24"/>
        </w:rPr>
      </w:pPr>
      <w:r w:rsidRPr="005F7F32">
        <w:rPr>
          <w:sz w:val="24"/>
          <w:szCs w:val="24"/>
        </w:rPr>
        <w:t>Ответ:</w:t>
      </w:r>
    </w:p>
    <w:p w14:paraId="16B4836B" w14:textId="77777777" w:rsidR="005F7F32" w:rsidRPr="005F7F32" w:rsidRDefault="005F7F32" w:rsidP="005F7F32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26225DB0" w14:textId="77777777" w:rsidR="005F7F32" w:rsidRPr="005F7F32" w:rsidRDefault="005F7F32" w:rsidP="005F7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F32">
        <w:rPr>
          <w:rFonts w:ascii="Times New Roman" w:hAnsi="Times New Roman" w:cs="Times New Roman"/>
          <w:sz w:val="24"/>
          <w:szCs w:val="24"/>
        </w:rPr>
        <w:t>Вопрос 11:</w:t>
      </w:r>
    </w:p>
    <w:p w14:paraId="0F70FD29" w14:textId="77777777" w:rsidR="005F7F32" w:rsidRPr="005F7F32" w:rsidRDefault="005F7F32" w:rsidP="005F7F32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5F7F32">
        <w:rPr>
          <w:color w:val="000000"/>
          <w:sz w:val="24"/>
          <w:szCs w:val="24"/>
          <w:lang w:eastAsia="ru-RU" w:bidi="ru-RU"/>
        </w:rPr>
        <w:t>Прочитайте текст задания и выберите несколько вариантов ответа.</w:t>
      </w:r>
    </w:p>
    <w:p w14:paraId="7CACC7A9" w14:textId="77777777" w:rsidR="005F7F32" w:rsidRPr="005F7F32" w:rsidRDefault="00664C5C" w:rsidP="005F7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A449B79">
          <v:rect id="_x0000_i1025" style="width:0;height:0" o:hralign="center" o:hrstd="t" o:hrnoshade="t" o:hr="t" fillcolor="#e6e6e6" stroked="f"/>
        </w:pict>
      </w:r>
    </w:p>
    <w:p w14:paraId="0B74A053" w14:textId="77777777" w:rsidR="005F7F32" w:rsidRPr="005F7F32" w:rsidRDefault="005F7F32" w:rsidP="005F7F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F32">
        <w:rPr>
          <w:rFonts w:ascii="Times New Roman" w:hAnsi="Times New Roman" w:cs="Times New Roman"/>
          <w:sz w:val="24"/>
          <w:szCs w:val="24"/>
        </w:rPr>
        <w:t>Какие следующие риски могут возникнуть при инвестировании в акции? (Выберите все подходящие варианты)</w:t>
      </w:r>
    </w:p>
    <w:p w14:paraId="1437426F" w14:textId="77777777" w:rsidR="005F7F32" w:rsidRPr="005F7F32" w:rsidRDefault="003013BB" w:rsidP="00675EB8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 xml:space="preserve"> Рыночный риск</w:t>
      </w:r>
    </w:p>
    <w:p w14:paraId="26FC4B3B" w14:textId="77777777" w:rsidR="005F7F32" w:rsidRPr="005F7F32" w:rsidRDefault="003013BB" w:rsidP="00675EB8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 xml:space="preserve"> Кредитный риск</w:t>
      </w:r>
    </w:p>
    <w:p w14:paraId="37DEE509" w14:textId="77777777" w:rsidR="005F7F32" w:rsidRPr="005F7F32" w:rsidRDefault="003013BB" w:rsidP="00675EB8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 xml:space="preserve"> Ликвидный риск</w:t>
      </w:r>
    </w:p>
    <w:p w14:paraId="7D05527F" w14:textId="77777777" w:rsidR="005F7F32" w:rsidRPr="005F7F32" w:rsidRDefault="003013BB" w:rsidP="00675EB8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 xml:space="preserve"> Операционный риск</w:t>
      </w:r>
    </w:p>
    <w:p w14:paraId="503AD63C" w14:textId="77777777" w:rsidR="005F7F32" w:rsidRPr="005F7F32" w:rsidRDefault="00664C5C" w:rsidP="005F7F32">
      <w:pPr>
        <w:pStyle w:val="afb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pict w14:anchorId="750D4AA5">
          <v:rect id="_x0000_i1026" style="width:0;height:0" o:hralign="center" o:hrstd="t" o:hrnoshade="t" o:hr="t" fillcolor="#e6e6e6" stroked="f"/>
        </w:pict>
      </w:r>
      <w:r w:rsidR="005F7F32" w:rsidRPr="005F7F32">
        <w:rPr>
          <w:sz w:val="24"/>
          <w:szCs w:val="24"/>
        </w:rPr>
        <w:t xml:space="preserve"> Ответ:</w:t>
      </w:r>
    </w:p>
    <w:p w14:paraId="7C399EA0" w14:textId="77777777" w:rsidR="005F7F32" w:rsidRPr="005F7F32" w:rsidRDefault="005F7F32" w:rsidP="005F7F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7F32">
        <w:rPr>
          <w:rFonts w:ascii="Times New Roman" w:hAnsi="Times New Roman" w:cs="Times New Roman"/>
          <w:sz w:val="24"/>
          <w:szCs w:val="24"/>
        </w:rPr>
        <w:t>Вопрос 12:</w:t>
      </w:r>
    </w:p>
    <w:p w14:paraId="4987505E" w14:textId="77777777" w:rsidR="005F7F32" w:rsidRPr="005F7F32" w:rsidRDefault="005F7F32" w:rsidP="005F7F32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 w:rsidRPr="005F7F32">
        <w:rPr>
          <w:color w:val="000000"/>
          <w:sz w:val="24"/>
          <w:szCs w:val="24"/>
          <w:lang w:eastAsia="ru-RU" w:bidi="ru-RU"/>
        </w:rPr>
        <w:t>Прочитайте текст задания и выберите несколько вариантов ответа.</w:t>
      </w:r>
    </w:p>
    <w:p w14:paraId="672303E2" w14:textId="77777777" w:rsidR="005F7F32" w:rsidRPr="005F7F32" w:rsidRDefault="00664C5C" w:rsidP="005F7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9F5860B">
          <v:rect id="_x0000_i1027" style="width:0;height:0" o:hralign="center" o:hrstd="t" o:hrnoshade="t" o:hr="t" fillcolor="#e6e6e6" stroked="f"/>
        </w:pict>
      </w:r>
      <w:r w:rsidR="005F7F32" w:rsidRPr="005F7F32">
        <w:rPr>
          <w:rFonts w:ascii="Times New Roman" w:hAnsi="Times New Roman" w:cs="Times New Roman"/>
          <w:sz w:val="24"/>
          <w:szCs w:val="24"/>
        </w:rPr>
        <w:t>Виды альтернативных инвестиций? (Выберите все подходящие варианты)</w:t>
      </w:r>
    </w:p>
    <w:p w14:paraId="4558D7DB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Недвижимость, ипотека</w:t>
      </w:r>
    </w:p>
    <w:p w14:paraId="7C5DD5D4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Акции, облигации, ценные бумаги</w:t>
      </w:r>
    </w:p>
    <w:p w14:paraId="36E12E16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Венчурный капитал</w:t>
      </w:r>
    </w:p>
    <w:p w14:paraId="77B1D66F" w14:textId="77777777" w:rsidR="005F7F32" w:rsidRPr="005F7F32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5F7F32">
        <w:rPr>
          <w:rFonts w:ascii="Times New Roman" w:hAnsi="Times New Roman" w:cs="Times New Roman"/>
          <w:sz w:val="24"/>
          <w:szCs w:val="24"/>
        </w:rPr>
        <w:t>Франшиза</w:t>
      </w:r>
    </w:p>
    <w:p w14:paraId="7C7C555C" w14:textId="77777777" w:rsidR="005F7F32" w:rsidRPr="005F7F32" w:rsidRDefault="005F7F32" w:rsidP="005F7F32">
      <w:pPr>
        <w:pStyle w:val="afb"/>
        <w:spacing w:line="240" w:lineRule="auto"/>
        <w:ind w:left="360" w:firstLine="0"/>
        <w:jc w:val="both"/>
        <w:rPr>
          <w:sz w:val="24"/>
          <w:szCs w:val="24"/>
        </w:rPr>
      </w:pPr>
      <w:r w:rsidRPr="005F7F32">
        <w:rPr>
          <w:sz w:val="24"/>
          <w:szCs w:val="24"/>
        </w:rPr>
        <w:t>Ответ:</w:t>
      </w:r>
    </w:p>
    <w:p w14:paraId="48E3A022" w14:textId="77777777" w:rsidR="005F7F32" w:rsidRPr="007823A1" w:rsidRDefault="005F7F32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831FFA" w14:textId="77777777" w:rsidR="005F7F32" w:rsidRPr="007823A1" w:rsidRDefault="005F7F32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hAnsi="Times New Roman" w:cs="Times New Roman"/>
          <w:sz w:val="24"/>
          <w:szCs w:val="24"/>
        </w:rPr>
        <w:t>Вопрос 13:</w:t>
      </w:r>
    </w:p>
    <w:p w14:paraId="446E9BAD" w14:textId="77777777" w:rsidR="007823A1" w:rsidRPr="007823A1" w:rsidRDefault="007823A1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62571E3A" w14:textId="77777777" w:rsidR="005F7F32" w:rsidRPr="007823A1" w:rsidRDefault="005F7F32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hAnsi="Times New Roman" w:cs="Times New Roman"/>
          <w:sz w:val="24"/>
          <w:szCs w:val="24"/>
        </w:rPr>
        <w:t>Какой из следующих инструментов является наиболее безопасным для инвестирования?</w:t>
      </w:r>
    </w:p>
    <w:p w14:paraId="432F83DE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>Акции и облигации</w:t>
      </w:r>
    </w:p>
    <w:p w14:paraId="10E2AB9A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>Банковские депозиты</w:t>
      </w:r>
    </w:p>
    <w:p w14:paraId="62DDDF27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>Инвестиционные фонды</w:t>
      </w:r>
    </w:p>
    <w:p w14:paraId="74C6BB73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>Инвестиции в материальные активы</w:t>
      </w:r>
    </w:p>
    <w:p w14:paraId="07121448" w14:textId="77777777" w:rsidR="007823A1" w:rsidRPr="007823A1" w:rsidRDefault="007823A1" w:rsidP="007823A1">
      <w:pPr>
        <w:pStyle w:val="afb"/>
        <w:spacing w:line="240" w:lineRule="auto"/>
        <w:ind w:left="360" w:firstLine="0"/>
        <w:jc w:val="both"/>
        <w:rPr>
          <w:sz w:val="24"/>
          <w:szCs w:val="24"/>
        </w:rPr>
      </w:pPr>
      <w:r w:rsidRPr="007823A1">
        <w:rPr>
          <w:sz w:val="24"/>
          <w:szCs w:val="24"/>
        </w:rPr>
        <w:t>Ответ:</w:t>
      </w:r>
    </w:p>
    <w:p w14:paraId="5BA0B80A" w14:textId="77777777" w:rsidR="005F7F32" w:rsidRPr="007823A1" w:rsidRDefault="005F7F32" w:rsidP="007823A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FC14614" w14:textId="77777777" w:rsidR="005F7F32" w:rsidRPr="007823A1" w:rsidRDefault="005F7F32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hAnsi="Times New Roman" w:cs="Times New Roman"/>
          <w:sz w:val="24"/>
          <w:szCs w:val="24"/>
        </w:rPr>
        <w:t>Вопрос 14:</w:t>
      </w:r>
    </w:p>
    <w:p w14:paraId="74AA3D10" w14:textId="77777777" w:rsidR="005F7F32" w:rsidRPr="007823A1" w:rsidRDefault="007823A1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41F579CF" w14:textId="77777777" w:rsidR="005F7F32" w:rsidRPr="007823A1" w:rsidRDefault="005F7F32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hAnsi="Times New Roman" w:cs="Times New Roman"/>
          <w:sz w:val="24"/>
          <w:szCs w:val="24"/>
        </w:rPr>
        <w:t>Какой из следующих терминов описывает процесс распределения денежных потоков между различными активами?</w:t>
      </w:r>
    </w:p>
    <w:p w14:paraId="014EE2BA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 xml:space="preserve"> Венчурный капитал</w:t>
      </w:r>
    </w:p>
    <w:p w14:paraId="4A5CBBF5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>Дисконтирование денежных потоков</w:t>
      </w:r>
    </w:p>
    <w:p w14:paraId="62A37D4B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>Аллокация</w:t>
      </w:r>
    </w:p>
    <w:p w14:paraId="350AA301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 xml:space="preserve"> Хеджи</w:t>
      </w:r>
    </w:p>
    <w:p w14:paraId="741C2165" w14:textId="77777777" w:rsidR="007823A1" w:rsidRPr="007823A1" w:rsidRDefault="007823A1" w:rsidP="007823A1">
      <w:pPr>
        <w:pStyle w:val="afb"/>
        <w:spacing w:line="240" w:lineRule="auto"/>
        <w:ind w:left="360" w:firstLine="0"/>
        <w:jc w:val="both"/>
        <w:rPr>
          <w:sz w:val="24"/>
          <w:szCs w:val="24"/>
        </w:rPr>
      </w:pPr>
      <w:r w:rsidRPr="007823A1">
        <w:rPr>
          <w:sz w:val="24"/>
          <w:szCs w:val="24"/>
        </w:rPr>
        <w:t>Ответ:</w:t>
      </w:r>
    </w:p>
    <w:p w14:paraId="763A1D31" w14:textId="77777777" w:rsidR="005F7F32" w:rsidRPr="007823A1" w:rsidRDefault="005F7F32" w:rsidP="007823A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E7EEA98" w14:textId="77777777" w:rsidR="005F7F32" w:rsidRPr="007823A1" w:rsidRDefault="005F7F32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hAnsi="Times New Roman" w:cs="Times New Roman"/>
          <w:sz w:val="24"/>
          <w:szCs w:val="24"/>
        </w:rPr>
        <w:t>Вопрос 15:</w:t>
      </w:r>
    </w:p>
    <w:p w14:paraId="55FAA48E" w14:textId="77777777" w:rsidR="005F7F32" w:rsidRPr="007823A1" w:rsidRDefault="007823A1" w:rsidP="007823A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0B87C58A" w14:textId="77777777" w:rsidR="005F7F32" w:rsidRPr="007823A1" w:rsidRDefault="005F7F32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hAnsi="Times New Roman" w:cs="Times New Roman"/>
          <w:sz w:val="24"/>
          <w:szCs w:val="24"/>
        </w:rPr>
        <w:t>Какой из следующих показателей используется для оценки доходности акций?</w:t>
      </w:r>
    </w:p>
    <w:p w14:paraId="72B1EC76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 xml:space="preserve"> Коэффициент P/E (цена/прибыль)</w:t>
      </w:r>
    </w:p>
    <w:p w14:paraId="2EC966F3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 xml:space="preserve"> ROE (рентабельность собственного капитала)</w:t>
      </w:r>
    </w:p>
    <w:p w14:paraId="7F7F4A52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 xml:space="preserve"> EBITDA (прибыль до вычета процентов, налогов, износа и амортизации)</w:t>
      </w:r>
    </w:p>
    <w:p w14:paraId="51532805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 xml:space="preserve"> CAPM (модель оценки капитальных активов)</w:t>
      </w:r>
    </w:p>
    <w:p w14:paraId="7E3327F2" w14:textId="77777777" w:rsidR="007823A1" w:rsidRPr="007823A1" w:rsidRDefault="007823A1" w:rsidP="007823A1">
      <w:pPr>
        <w:pStyle w:val="afb"/>
        <w:spacing w:line="240" w:lineRule="auto"/>
        <w:ind w:left="360" w:firstLine="0"/>
        <w:jc w:val="both"/>
        <w:rPr>
          <w:sz w:val="24"/>
          <w:szCs w:val="24"/>
        </w:rPr>
      </w:pPr>
      <w:r w:rsidRPr="007823A1">
        <w:rPr>
          <w:sz w:val="24"/>
          <w:szCs w:val="24"/>
        </w:rPr>
        <w:t>Ответ:</w:t>
      </w:r>
    </w:p>
    <w:p w14:paraId="0B9070D8" w14:textId="77777777" w:rsidR="005F7F32" w:rsidRPr="007823A1" w:rsidRDefault="005F7F32" w:rsidP="007823A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F45C0BF" w14:textId="77777777" w:rsidR="005F7F32" w:rsidRPr="007823A1" w:rsidRDefault="005F7F32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hAnsi="Times New Roman" w:cs="Times New Roman"/>
          <w:sz w:val="24"/>
          <w:szCs w:val="24"/>
        </w:rPr>
        <w:t>Вопрос 16:</w:t>
      </w:r>
    </w:p>
    <w:p w14:paraId="720034A7" w14:textId="77777777" w:rsidR="005F7F32" w:rsidRPr="007823A1" w:rsidRDefault="007823A1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eastAsia="Times New Roman" w:hAnsi="Times New Roman" w:cs="Times New Roman"/>
          <w:sz w:val="24"/>
          <w:szCs w:val="24"/>
        </w:rPr>
        <w:t>Прочитайте текст задания и выберите один ответ, наиболее верный.</w:t>
      </w:r>
    </w:p>
    <w:p w14:paraId="0CF0DFA2" w14:textId="77777777" w:rsidR="005F7F32" w:rsidRPr="007823A1" w:rsidRDefault="005F7F32" w:rsidP="00782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3A1">
        <w:rPr>
          <w:rFonts w:ascii="Times New Roman" w:hAnsi="Times New Roman" w:cs="Times New Roman"/>
          <w:sz w:val="24"/>
          <w:szCs w:val="24"/>
        </w:rPr>
        <w:t>Какой из следующих видов анализа сосредоточен на изучении исторических цен и объемов торговли?</w:t>
      </w:r>
    </w:p>
    <w:p w14:paraId="0FC01229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 xml:space="preserve"> Фундаментальный анализ</w:t>
      </w:r>
    </w:p>
    <w:p w14:paraId="56856D3C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 xml:space="preserve"> Технический анализ</w:t>
      </w:r>
    </w:p>
    <w:p w14:paraId="57BC756E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 xml:space="preserve"> Качественный анализ</w:t>
      </w:r>
    </w:p>
    <w:p w14:paraId="73F1E69B" w14:textId="77777777" w:rsidR="005F7F32" w:rsidRPr="007823A1" w:rsidRDefault="003013BB" w:rsidP="00675EB8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75EB8">
        <w:rPr>
          <w:rFonts w:ascii="Times New Roman" w:hAnsi="Times New Roman" w:cs="Times New Roman"/>
          <w:sz w:val="24"/>
          <w:szCs w:val="24"/>
        </w:rPr>
        <w:t xml:space="preserve">) </w:t>
      </w:r>
      <w:r w:rsidR="005F7F32" w:rsidRPr="007823A1">
        <w:rPr>
          <w:rFonts w:ascii="Times New Roman" w:hAnsi="Times New Roman" w:cs="Times New Roman"/>
          <w:sz w:val="24"/>
          <w:szCs w:val="24"/>
        </w:rPr>
        <w:t xml:space="preserve"> Количественный анализ</w:t>
      </w:r>
      <w:r w:rsidR="00664C5C">
        <w:rPr>
          <w:rFonts w:ascii="Times New Roman" w:hAnsi="Times New Roman" w:cs="Times New Roman"/>
          <w:sz w:val="24"/>
          <w:szCs w:val="24"/>
        </w:rPr>
        <w:pict w14:anchorId="7B240F43">
          <v:rect id="_x0000_i1028" style="width:0;height:0" o:hralign="center" o:hrstd="t" o:hrnoshade="t" o:hr="t" fillcolor="#e6e6e6" stroked="f"/>
        </w:pict>
      </w:r>
    </w:p>
    <w:p w14:paraId="2228CCDC" w14:textId="77777777" w:rsidR="00C05F17" w:rsidRPr="007823A1" w:rsidRDefault="006B4806" w:rsidP="007823A1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3A1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1247D3D7" w14:textId="77777777" w:rsidR="00C05F17" w:rsidRPr="007823A1" w:rsidRDefault="00C05F17" w:rsidP="007823A1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8969042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</w:rPr>
        <w:t>Вопрос 17:</w:t>
      </w:r>
    </w:p>
    <w:p w14:paraId="732913CF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  <w:lang w:bidi="ru-RU"/>
        </w:rPr>
        <w:t>Прочитайте текст и установите последовательность</w:t>
      </w:r>
    </w:p>
    <w:p w14:paraId="09E9D241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</w:rPr>
        <w:t>Установите правильную последовательность шагов для составления инвестиционного портфеля:</w:t>
      </w:r>
    </w:p>
    <w:p w14:paraId="6A33CA5F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Определить свои финансовые цели</w:t>
      </w:r>
    </w:p>
    <w:p w14:paraId="5FE798A5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Оценить свой риск-профиль</w:t>
      </w:r>
    </w:p>
    <w:p w14:paraId="52D7CEA0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Выбрать активы для портфеля</w:t>
      </w:r>
    </w:p>
    <w:p w14:paraId="3C1EC46A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Регулярно пересматривать и корректировать портфель</w:t>
      </w:r>
    </w:p>
    <w:p w14:paraId="0361ECC1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5EC45E36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34477A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34477A" w:rsidRPr="0034477A" w14:paraId="4A04C986" w14:textId="77777777" w:rsidTr="00FE2C43">
        <w:tc>
          <w:tcPr>
            <w:tcW w:w="2605" w:type="dxa"/>
          </w:tcPr>
          <w:p w14:paraId="2E5F1D01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11E86B9C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1C74F4A6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4DDA47E4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34477A" w:rsidRPr="0034477A" w14:paraId="4CD01BBA" w14:textId="77777777" w:rsidTr="00FE2C43">
        <w:tc>
          <w:tcPr>
            <w:tcW w:w="2605" w:type="dxa"/>
          </w:tcPr>
          <w:p w14:paraId="34B3EF66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75F3EE19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2A023151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312AAA32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66C4870F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1C7E3826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3CBA49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</w:rPr>
        <w:t>Вопрос 18:</w:t>
      </w:r>
    </w:p>
    <w:p w14:paraId="01C34A01" w14:textId="77777777" w:rsidR="0034477A" w:rsidRPr="0034477A" w:rsidRDefault="00664C5C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16A712E">
          <v:rect id="_x0000_i1029" style="width:0;height:0" o:hralign="center" o:hrstd="t" o:hrnoshade="t" o:hr="t" fillcolor="#e6e6e6" stroked="f"/>
        </w:pict>
      </w:r>
      <w:r w:rsidR="0034477A" w:rsidRPr="0034477A">
        <w:rPr>
          <w:rFonts w:ascii="Times New Roman" w:hAnsi="Times New Roman" w:cs="Times New Roman"/>
          <w:sz w:val="24"/>
          <w:szCs w:val="24"/>
          <w:lang w:bidi="ru-RU"/>
        </w:rPr>
        <w:t xml:space="preserve"> Прочитайте текст и установите последовательность</w:t>
      </w:r>
    </w:p>
    <w:p w14:paraId="3BFAC6C7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</w:rPr>
        <w:t>Определите правильные последовательности действий при проведении фундаментального анализа компании:</w:t>
      </w:r>
    </w:p>
    <w:p w14:paraId="1EA8A5E7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Изучить финансовую отчетность</w:t>
      </w:r>
    </w:p>
    <w:p w14:paraId="46F13EB9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Оценить конкурентное окружение</w:t>
      </w:r>
    </w:p>
    <w:p w14:paraId="300014B4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Проанализировать условия условий</w:t>
      </w:r>
    </w:p>
    <w:p w14:paraId="0E26FA89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Принять решение о покупке акций</w:t>
      </w:r>
    </w:p>
    <w:p w14:paraId="086615A4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4F58ED13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34477A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34477A" w:rsidRPr="0034477A" w14:paraId="575C94B2" w14:textId="77777777" w:rsidTr="00FE2C43">
        <w:tc>
          <w:tcPr>
            <w:tcW w:w="2605" w:type="dxa"/>
          </w:tcPr>
          <w:p w14:paraId="218BCA18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0AD4CC8B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20B7B176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421FC1DA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34477A" w:rsidRPr="0034477A" w14:paraId="59200DFD" w14:textId="77777777" w:rsidTr="00FE2C43">
        <w:tc>
          <w:tcPr>
            <w:tcW w:w="2605" w:type="dxa"/>
          </w:tcPr>
          <w:p w14:paraId="15C15BF7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35F1CA67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17EEA9B0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39F0775D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3DC58FA2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5F2402D5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8D7C13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</w:rPr>
        <w:t>Вопрос 19:</w:t>
      </w:r>
    </w:p>
    <w:p w14:paraId="65DD9E72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  <w:lang w:bidi="ru-RU"/>
        </w:rPr>
        <w:t>Прочитайте текст и установите последовательность</w:t>
      </w:r>
    </w:p>
    <w:p w14:paraId="02146870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</w:rPr>
        <w:t>Установите правильную последовательность шагов для оценки инвестиционного проекта:</w:t>
      </w:r>
    </w:p>
    <w:p w14:paraId="63F74F2D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Определить текущие потоки проекта</w:t>
      </w:r>
    </w:p>
    <w:p w14:paraId="21A55DEC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Рассчитать дисконтированную стоимость денежных потоков</w:t>
      </w:r>
    </w:p>
    <w:p w14:paraId="6010F8C7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Оценить риски проекта</w:t>
      </w:r>
    </w:p>
    <w:p w14:paraId="0624E687" w14:textId="77777777" w:rsidR="0034477A" w:rsidRPr="0034477A" w:rsidRDefault="001A5473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4477A">
        <w:rPr>
          <w:rFonts w:ascii="Times New Roman" w:hAnsi="Times New Roman" w:cs="Times New Roman"/>
          <w:sz w:val="24"/>
          <w:szCs w:val="24"/>
        </w:rPr>
        <w:t xml:space="preserve">) </w:t>
      </w:r>
      <w:r w:rsidR="0034477A" w:rsidRPr="0034477A">
        <w:rPr>
          <w:rFonts w:ascii="Times New Roman" w:hAnsi="Times New Roman" w:cs="Times New Roman"/>
          <w:sz w:val="24"/>
          <w:szCs w:val="24"/>
        </w:rPr>
        <w:t>Принять решение о поддержке инвестиций</w:t>
      </w:r>
    </w:p>
    <w:p w14:paraId="50AC82AA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051D8163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34477A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34477A" w:rsidRPr="0034477A" w14:paraId="4B95CDE6" w14:textId="77777777" w:rsidTr="00FE2C43">
        <w:tc>
          <w:tcPr>
            <w:tcW w:w="2605" w:type="dxa"/>
          </w:tcPr>
          <w:p w14:paraId="57F96D55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16E442D4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4DE47689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50A45676" w14:textId="77777777" w:rsidR="0034477A" w:rsidRPr="0034477A" w:rsidRDefault="0034477A" w:rsidP="001A5473">
            <w:pPr>
              <w:pStyle w:val="afb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34477A" w:rsidRPr="0034477A" w14:paraId="7F50ED96" w14:textId="77777777" w:rsidTr="00FE2C43">
        <w:tc>
          <w:tcPr>
            <w:tcW w:w="2605" w:type="dxa"/>
          </w:tcPr>
          <w:p w14:paraId="4D08D303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6693E77D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5324989A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3DFF1EE4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5EB78EBF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42EC2DF2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AB80B7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</w:rPr>
        <w:t>Вопрос 20:</w:t>
      </w:r>
    </w:p>
    <w:p w14:paraId="4375EA96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  <w:lang w:bidi="ru-RU"/>
        </w:rPr>
        <w:t>Прочитайте текст и установите последовательность</w:t>
      </w:r>
    </w:p>
    <w:p w14:paraId="1DB54AF2" w14:textId="77777777" w:rsidR="0034477A" w:rsidRPr="0034477A" w:rsidRDefault="0034477A" w:rsidP="003447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7A">
        <w:rPr>
          <w:rFonts w:ascii="Times New Roman" w:hAnsi="Times New Roman" w:cs="Times New Roman"/>
          <w:sz w:val="24"/>
          <w:szCs w:val="24"/>
        </w:rPr>
        <w:t>Установите правильную последовательность действий при покупке акций:</w:t>
      </w:r>
    </w:p>
    <w:p w14:paraId="4F08E035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34477A">
        <w:rPr>
          <w:rFonts w:ascii="Times New Roman" w:hAnsi="Times New Roman" w:cs="Times New Roman"/>
          <w:sz w:val="24"/>
          <w:szCs w:val="24"/>
        </w:rPr>
        <w:t>Выбрать брокера</w:t>
      </w:r>
    </w:p>
    <w:p w14:paraId="228E373C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34477A">
        <w:rPr>
          <w:rFonts w:ascii="Times New Roman" w:hAnsi="Times New Roman" w:cs="Times New Roman"/>
          <w:sz w:val="24"/>
          <w:szCs w:val="24"/>
        </w:rPr>
        <w:t>Открытый брокерский счет</w:t>
      </w:r>
    </w:p>
    <w:p w14:paraId="44E9B471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34477A">
        <w:rPr>
          <w:rFonts w:ascii="Times New Roman" w:hAnsi="Times New Roman" w:cs="Times New Roman"/>
          <w:sz w:val="24"/>
          <w:szCs w:val="24"/>
        </w:rPr>
        <w:t>Провести анализ акций</w:t>
      </w:r>
    </w:p>
    <w:p w14:paraId="54BC1D01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34477A">
        <w:rPr>
          <w:rFonts w:ascii="Times New Roman" w:hAnsi="Times New Roman" w:cs="Times New Roman"/>
          <w:sz w:val="24"/>
          <w:szCs w:val="24"/>
        </w:rPr>
        <w:t>Сделать заказ на покупку акций</w:t>
      </w:r>
    </w:p>
    <w:p w14:paraId="4FB193EB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6A846F11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34477A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Ответ:</w:t>
      </w: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5"/>
      </w:tblGrid>
      <w:tr w:rsidR="0034477A" w:rsidRPr="0034477A" w14:paraId="1A884E40" w14:textId="77777777" w:rsidTr="00FE2C43">
        <w:tc>
          <w:tcPr>
            <w:tcW w:w="2605" w:type="dxa"/>
          </w:tcPr>
          <w:p w14:paraId="75A5D110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05" w:type="dxa"/>
          </w:tcPr>
          <w:p w14:paraId="7552569C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05" w:type="dxa"/>
          </w:tcPr>
          <w:p w14:paraId="72D18BFD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05" w:type="dxa"/>
          </w:tcPr>
          <w:p w14:paraId="6BF469B6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34477A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34477A" w:rsidRPr="0034477A" w14:paraId="0866AB3F" w14:textId="77777777" w:rsidTr="00FE2C43">
        <w:tc>
          <w:tcPr>
            <w:tcW w:w="2605" w:type="dxa"/>
          </w:tcPr>
          <w:p w14:paraId="7A2EACB6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6BA4BC8C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29E23F92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05" w:type="dxa"/>
          </w:tcPr>
          <w:p w14:paraId="67AD8F7D" w14:textId="77777777" w:rsidR="0034477A" w:rsidRPr="0034477A" w:rsidRDefault="0034477A" w:rsidP="0034477A">
            <w:pPr>
              <w:pStyle w:val="afb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65C43486" w14:textId="77777777" w:rsidR="0034477A" w:rsidRPr="0034477A" w:rsidRDefault="0034477A" w:rsidP="0034477A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14:paraId="331FF211" w14:textId="77777777" w:rsidR="00C05F17" w:rsidRPr="0034477A" w:rsidRDefault="00C05F17" w:rsidP="0034477A">
      <w:pPr>
        <w:pStyle w:val="afb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14:paraId="6B96338A" w14:textId="1E018630" w:rsidR="00C05F17" w:rsidRPr="007409AB" w:rsidRDefault="006B4806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GoBack"/>
      <w:bookmarkEnd w:id="4"/>
      <w:r w:rsidRPr="007409AB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p w14:paraId="7C442C44" w14:textId="77777777" w:rsidR="00C05F17" w:rsidRPr="007409AB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c"/>
        <w:tblW w:w="10421" w:type="dxa"/>
        <w:tblLook w:val="04A0" w:firstRow="1" w:lastRow="0" w:firstColumn="1" w:lastColumn="0" w:noHBand="0" w:noVBand="1"/>
      </w:tblPr>
      <w:tblGrid>
        <w:gridCol w:w="1014"/>
        <w:gridCol w:w="1057"/>
        <w:gridCol w:w="1552"/>
        <w:gridCol w:w="2195"/>
        <w:gridCol w:w="1577"/>
        <w:gridCol w:w="1565"/>
        <w:gridCol w:w="1461"/>
      </w:tblGrid>
      <w:tr w:rsidR="00DB7B8C" w:rsidRPr="007409AB" w14:paraId="24253BD9" w14:textId="77777777" w:rsidTr="00A95936">
        <w:tc>
          <w:tcPr>
            <w:tcW w:w="1014" w:type="dxa"/>
          </w:tcPr>
          <w:p w14:paraId="5E6325B6" w14:textId="77777777" w:rsidR="00C05F17" w:rsidRPr="007409AB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9AB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057" w:type="dxa"/>
          </w:tcPr>
          <w:p w14:paraId="1CAA9E72" w14:textId="77777777" w:rsidR="00C05F17" w:rsidRPr="007409AB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9AB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552" w:type="dxa"/>
          </w:tcPr>
          <w:p w14:paraId="588D4165" w14:textId="77777777" w:rsidR="00C05F17" w:rsidRPr="007409AB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9AB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195" w:type="dxa"/>
          </w:tcPr>
          <w:p w14:paraId="3E12B28F" w14:textId="77777777" w:rsidR="00C05F17" w:rsidRPr="007409AB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9AB"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577" w:type="dxa"/>
          </w:tcPr>
          <w:p w14:paraId="6E58DCE1" w14:textId="77777777" w:rsidR="00C05F17" w:rsidRPr="007409AB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9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565" w:type="dxa"/>
          </w:tcPr>
          <w:p w14:paraId="621EA823" w14:textId="77777777" w:rsidR="00C05F17" w:rsidRPr="007409AB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9A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461" w:type="dxa"/>
          </w:tcPr>
          <w:p w14:paraId="4D251F0E" w14:textId="77777777" w:rsidR="00C05F17" w:rsidRPr="007409AB" w:rsidRDefault="006B4806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9AB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A95936" w:rsidRPr="00295781" w14:paraId="53F5AAFA" w14:textId="77777777" w:rsidTr="00A95936">
        <w:tc>
          <w:tcPr>
            <w:tcW w:w="1014" w:type="dxa"/>
          </w:tcPr>
          <w:p w14:paraId="4375AC8E" w14:textId="77777777" w:rsidR="00A95936" w:rsidRPr="00295781" w:rsidRDefault="00A9593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959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14:paraId="14698A52" w14:textId="77777777" w:rsidR="00A95936" w:rsidRPr="00144D5F" w:rsidRDefault="00A959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акции</w:t>
            </w:r>
          </w:p>
        </w:tc>
        <w:tc>
          <w:tcPr>
            <w:tcW w:w="1552" w:type="dxa"/>
          </w:tcPr>
          <w:p w14:paraId="2FEC3140" w14:textId="77777777" w:rsidR="00A95936" w:rsidRPr="00144D5F" w:rsidRDefault="00A959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4D5F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32A2657" w14:textId="77777777" w:rsidR="00A95936" w:rsidRPr="00144D5F" w:rsidRDefault="00A959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D5F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530D9306" w14:textId="77777777" w:rsidR="00A95936" w:rsidRPr="00797C37" w:rsidRDefault="00A959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E191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577" w:type="dxa"/>
          </w:tcPr>
          <w:p w14:paraId="4ACE2898" w14:textId="77777777" w:rsidR="00A95936" w:rsidRPr="00144D5F" w:rsidRDefault="00A959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D5F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61F819C5" w14:textId="3426CBEF" w:rsidR="00A95936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A95936" w:rsidRPr="00765AA9">
              <w:rPr>
                <w:spacing w:val="-2"/>
                <w:sz w:val="24"/>
                <w:szCs w:val="24"/>
              </w:rPr>
              <w:t>,</w:t>
            </w:r>
          </w:p>
          <w:p w14:paraId="06019082" w14:textId="77777777" w:rsidR="00A95936" w:rsidRPr="00765AA9" w:rsidRDefault="00A9593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05117AF6" w14:textId="77777777" w:rsidR="00A95936" w:rsidRPr="00765AA9" w:rsidRDefault="00A9593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0AA6D788" w14:textId="511418B9" w:rsidR="00A95936" w:rsidRPr="00295781" w:rsidRDefault="00A95936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3DA73DAB" w14:textId="77777777" w:rsidR="00A95936" w:rsidRPr="00295781" w:rsidRDefault="00A95936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44D5F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96A36" w:rsidRPr="00295781" w14:paraId="22323181" w14:textId="77777777" w:rsidTr="00A95936">
        <w:tc>
          <w:tcPr>
            <w:tcW w:w="1014" w:type="dxa"/>
          </w:tcPr>
          <w:p w14:paraId="12AD1B34" w14:textId="77777777" w:rsidR="00996A36" w:rsidRPr="00996A36" w:rsidRDefault="00996A3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14:paraId="15F96053" w14:textId="77777777" w:rsidR="00996A36" w:rsidRPr="00996A36" w:rsidRDefault="00996A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pacing w:val="-2"/>
                <w:position w:val="1"/>
                <w:sz w:val="24"/>
                <w:szCs w:val="24"/>
              </w:rPr>
            </w:pPr>
            <w:r w:rsidRPr="00996A36">
              <w:rPr>
                <w:rFonts w:ascii="Times New Roman" w:hAnsi="Times New Roman" w:cs="Times New Roman"/>
                <w:position w:val="1"/>
                <w:sz w:val="24"/>
                <w:szCs w:val="24"/>
              </w:rPr>
              <w:t xml:space="preserve">3,33 </w:t>
            </w:r>
            <w:r w:rsidRPr="00996A36">
              <w:rPr>
                <w:rFonts w:ascii="Times New Roman" w:hAnsi="Times New Roman" w:cs="Times New Roman"/>
                <w:spacing w:val="-2"/>
                <w:position w:val="1"/>
                <w:sz w:val="24"/>
                <w:szCs w:val="24"/>
              </w:rPr>
              <w:t>года,</w:t>
            </w:r>
          </w:p>
          <w:p w14:paraId="1AF1201A" w14:textId="77777777" w:rsidR="00996A36" w:rsidRPr="00996A36" w:rsidRDefault="00996A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A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96A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месяца.</w:t>
            </w:r>
          </w:p>
        </w:tc>
        <w:tc>
          <w:tcPr>
            <w:tcW w:w="1552" w:type="dxa"/>
          </w:tcPr>
          <w:p w14:paraId="2F695805" w14:textId="77777777" w:rsidR="00996A36" w:rsidRPr="006D6FF7" w:rsidRDefault="00996A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6F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76271BC" w14:textId="77777777" w:rsidR="00996A36" w:rsidRPr="006D6FF7" w:rsidRDefault="00996A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F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16B222CC" w14:textId="77777777" w:rsidR="00996A36" w:rsidRPr="00797C37" w:rsidRDefault="00996A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0FD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577" w:type="dxa"/>
          </w:tcPr>
          <w:p w14:paraId="4AEDBC5B" w14:textId="77777777" w:rsidR="00996A36" w:rsidRPr="006D6FF7" w:rsidRDefault="00996A3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FF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565" w:type="dxa"/>
          </w:tcPr>
          <w:p w14:paraId="1D5FDD81" w14:textId="40AF2D11" w:rsidR="00996A36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996A36" w:rsidRPr="00765AA9">
              <w:rPr>
                <w:spacing w:val="-2"/>
                <w:sz w:val="24"/>
                <w:szCs w:val="24"/>
              </w:rPr>
              <w:t>,</w:t>
            </w:r>
          </w:p>
          <w:p w14:paraId="01C16DAB" w14:textId="77777777" w:rsidR="00996A36" w:rsidRPr="00765AA9" w:rsidRDefault="00996A3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7498D764" w14:textId="77777777" w:rsidR="00996A36" w:rsidRPr="00765AA9" w:rsidRDefault="00996A3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268BFFDB" w14:textId="0B055610" w:rsidR="00996A36" w:rsidRPr="00295781" w:rsidRDefault="00996A36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63E34DF2" w14:textId="77777777" w:rsidR="00996A36" w:rsidRPr="00295781" w:rsidRDefault="00996A36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D6FF7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DB7B8C" w:rsidRPr="00295781" w14:paraId="75A10909" w14:textId="77777777" w:rsidTr="00A95936">
        <w:tc>
          <w:tcPr>
            <w:tcW w:w="1014" w:type="dxa"/>
          </w:tcPr>
          <w:p w14:paraId="7AA1ED9D" w14:textId="77777777" w:rsidR="00BF5D0C" w:rsidRPr="00067664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6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</w:tcPr>
          <w:p w14:paraId="31259261" w14:textId="77777777" w:rsidR="00BF5D0C" w:rsidRPr="00067664" w:rsidRDefault="00067664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6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</w:t>
            </w:r>
          </w:p>
        </w:tc>
        <w:tc>
          <w:tcPr>
            <w:tcW w:w="1552" w:type="dxa"/>
          </w:tcPr>
          <w:p w14:paraId="096D4DE9" w14:textId="77777777" w:rsidR="00BF5D0C" w:rsidRPr="00067664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766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1529FBD" w14:textId="77777777" w:rsidR="00BF5D0C" w:rsidRPr="00067664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66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19C6E310" w14:textId="77777777" w:rsidR="00BF5D0C" w:rsidRPr="00067664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7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577" w:type="dxa"/>
          </w:tcPr>
          <w:p w14:paraId="7E01A8A3" w14:textId="77777777" w:rsidR="00BF5D0C" w:rsidRPr="00067664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66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20AF6E87" w14:textId="6AAC4131" w:rsidR="007409AB" w:rsidRPr="00067664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7409AB" w:rsidRPr="00067664">
              <w:rPr>
                <w:spacing w:val="-2"/>
                <w:sz w:val="24"/>
                <w:szCs w:val="24"/>
              </w:rPr>
              <w:t>,</w:t>
            </w:r>
          </w:p>
          <w:p w14:paraId="052FE785" w14:textId="77777777" w:rsidR="007409AB" w:rsidRPr="00067664" w:rsidRDefault="007409AB" w:rsidP="007409AB">
            <w:pPr>
              <w:pStyle w:val="TableParagraph"/>
              <w:rPr>
                <w:sz w:val="24"/>
                <w:szCs w:val="24"/>
              </w:rPr>
            </w:pPr>
            <w:r w:rsidRPr="00067664">
              <w:rPr>
                <w:sz w:val="24"/>
                <w:szCs w:val="24"/>
              </w:rPr>
              <w:t>ПК</w:t>
            </w:r>
            <w:r w:rsidRPr="00067664">
              <w:rPr>
                <w:spacing w:val="-2"/>
                <w:sz w:val="24"/>
                <w:szCs w:val="24"/>
              </w:rPr>
              <w:t>1.1–1.4,</w:t>
            </w:r>
          </w:p>
          <w:p w14:paraId="19D18ED1" w14:textId="77777777" w:rsidR="007409AB" w:rsidRPr="00067664" w:rsidRDefault="007409AB" w:rsidP="007409AB">
            <w:pPr>
              <w:pStyle w:val="TableParagraph"/>
              <w:rPr>
                <w:sz w:val="24"/>
                <w:szCs w:val="24"/>
              </w:rPr>
            </w:pPr>
            <w:r w:rsidRPr="00067664">
              <w:rPr>
                <w:sz w:val="24"/>
                <w:szCs w:val="24"/>
              </w:rPr>
              <w:t>ПК</w:t>
            </w:r>
            <w:r w:rsidRPr="00067664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1760B5EE" w14:textId="66C36A05" w:rsidR="00BF5D0C" w:rsidRPr="00067664" w:rsidRDefault="00BF5D0C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430224E" w14:textId="77777777" w:rsidR="00BF5D0C" w:rsidRPr="00067664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66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A3AE0" w:rsidRPr="00295781" w14:paraId="3540386E" w14:textId="77777777" w:rsidTr="00A95936">
        <w:tc>
          <w:tcPr>
            <w:tcW w:w="1014" w:type="dxa"/>
          </w:tcPr>
          <w:p w14:paraId="3DE4A477" w14:textId="77777777" w:rsidR="009A3AE0" w:rsidRPr="009A3AE0" w:rsidRDefault="009A3A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A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7" w:type="dxa"/>
          </w:tcPr>
          <w:p w14:paraId="07864F5D" w14:textId="77777777" w:rsidR="009A3AE0" w:rsidRPr="009A3AE0" w:rsidRDefault="009A3AE0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AE0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552" w:type="dxa"/>
          </w:tcPr>
          <w:p w14:paraId="469F4600" w14:textId="77777777" w:rsidR="009A3AE0" w:rsidRPr="006D6FF7" w:rsidRDefault="009A3AE0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6FF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74D5613" w14:textId="77777777" w:rsidR="009A3AE0" w:rsidRPr="006D6FF7" w:rsidRDefault="009A3AE0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FF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1CEBFC35" w14:textId="77777777" w:rsidR="009A3AE0" w:rsidRPr="00797C37" w:rsidRDefault="009A3AE0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50FD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577" w:type="dxa"/>
          </w:tcPr>
          <w:p w14:paraId="243746E9" w14:textId="77777777" w:rsidR="009A3AE0" w:rsidRPr="006D6FF7" w:rsidRDefault="009A3AE0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FF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565" w:type="dxa"/>
          </w:tcPr>
          <w:p w14:paraId="77A82152" w14:textId="5E676AF4" w:rsidR="009A3AE0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9A3AE0" w:rsidRPr="00765AA9">
              <w:rPr>
                <w:spacing w:val="-2"/>
                <w:sz w:val="24"/>
                <w:szCs w:val="24"/>
              </w:rPr>
              <w:t>,</w:t>
            </w:r>
          </w:p>
          <w:p w14:paraId="08134E57" w14:textId="77777777" w:rsidR="009A3AE0" w:rsidRPr="00765AA9" w:rsidRDefault="009A3AE0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67B10358" w14:textId="77777777" w:rsidR="009A3AE0" w:rsidRPr="00765AA9" w:rsidRDefault="009A3AE0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0CDA3976" w14:textId="71C72338" w:rsidR="009A3AE0" w:rsidRPr="00295781" w:rsidRDefault="009A3AE0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2ADB2C53" w14:textId="77777777" w:rsidR="009A3AE0" w:rsidRPr="00295781" w:rsidRDefault="009A3AE0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D6FF7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286266" w:rsidRPr="00295781" w14:paraId="28C278B3" w14:textId="77777777" w:rsidTr="00A95936">
        <w:tc>
          <w:tcPr>
            <w:tcW w:w="1014" w:type="dxa"/>
          </w:tcPr>
          <w:p w14:paraId="7BC1AA5A" w14:textId="77777777" w:rsidR="00286266" w:rsidRPr="00797C37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6598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7" w:type="dxa"/>
          </w:tcPr>
          <w:p w14:paraId="4FB12918" w14:textId="77777777" w:rsidR="001A5473" w:rsidRDefault="001A5473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14:paraId="5A8254DC" w14:textId="77777777" w:rsidR="001A5473" w:rsidRDefault="001A5473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14:paraId="54FE5F47" w14:textId="77777777" w:rsidR="001A5473" w:rsidRDefault="001A5473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14:paraId="3D99FB16" w14:textId="77777777" w:rsidR="00286266" w:rsidRPr="003A7829" w:rsidRDefault="001A5473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4-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2" w:type="dxa"/>
          </w:tcPr>
          <w:p w14:paraId="57426218" w14:textId="77777777" w:rsidR="00286266" w:rsidRPr="00113027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8BA0A29" w14:textId="77777777" w:rsidR="00286266" w:rsidRPr="003A7829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04249FC3" w14:textId="77777777" w:rsidR="00286266" w:rsidRPr="003A7829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0C11BFA7" w14:textId="77777777" w:rsidR="00286266" w:rsidRPr="003A7829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1FF22BE8" w14:textId="62DDDE5A" w:rsidR="00286266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286266" w:rsidRPr="00765AA9">
              <w:rPr>
                <w:spacing w:val="-2"/>
                <w:sz w:val="24"/>
                <w:szCs w:val="24"/>
              </w:rPr>
              <w:t>,</w:t>
            </w:r>
          </w:p>
          <w:p w14:paraId="288B2CA3" w14:textId="77777777" w:rsidR="00286266" w:rsidRPr="00765AA9" w:rsidRDefault="0028626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7E3C3C62" w14:textId="77777777" w:rsidR="00286266" w:rsidRPr="00765AA9" w:rsidRDefault="0028626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67E56D44" w14:textId="7F9F20A3" w:rsidR="00286266" w:rsidRPr="00295781" w:rsidRDefault="00286266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679DB8AB" w14:textId="77777777" w:rsidR="00286266" w:rsidRDefault="00286266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286266" w:rsidRPr="00295781" w14:paraId="6C840F27" w14:textId="77777777" w:rsidTr="00A95936">
        <w:tc>
          <w:tcPr>
            <w:tcW w:w="1014" w:type="dxa"/>
          </w:tcPr>
          <w:p w14:paraId="479D392D" w14:textId="77777777" w:rsidR="00286266" w:rsidRPr="00797C37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6598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7" w:type="dxa"/>
          </w:tcPr>
          <w:p w14:paraId="75A75E7E" w14:textId="77777777" w:rsidR="001A5473" w:rsidRDefault="001A5473" w:rsidP="001A5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473"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14:paraId="30E0FE3C" w14:textId="77777777" w:rsidR="001A5473" w:rsidRDefault="001A5473" w:rsidP="001A5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473">
              <w:rPr>
                <w:rFonts w:ascii="Times New Roman" w:eastAsia="Times New Roman" w:hAnsi="Times New Roman" w:cs="Times New Roman"/>
                <w:sz w:val="24"/>
                <w:szCs w:val="24"/>
              </w:rPr>
              <w:t>2-А</w:t>
            </w:r>
          </w:p>
          <w:p w14:paraId="42862461" w14:textId="77777777" w:rsidR="001A5473" w:rsidRDefault="001A5473" w:rsidP="001A5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473"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14:paraId="2F2E7C40" w14:textId="77777777" w:rsidR="00286266" w:rsidRPr="001A5473" w:rsidRDefault="001A5473" w:rsidP="001A5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A5473"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1552" w:type="dxa"/>
          </w:tcPr>
          <w:p w14:paraId="25616304" w14:textId="77777777" w:rsidR="00286266" w:rsidRPr="00113027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4205A09" w14:textId="77777777" w:rsidR="00286266" w:rsidRPr="003A7829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082ACCFC" w14:textId="77777777" w:rsidR="00286266" w:rsidRPr="003A7829" w:rsidRDefault="00286266" w:rsidP="00FE2C43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6D069E7C" w14:textId="77777777" w:rsidR="00286266" w:rsidRPr="003A7829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31FAEB11" w14:textId="6BF1A10B" w:rsidR="00286266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286266" w:rsidRPr="00765AA9">
              <w:rPr>
                <w:spacing w:val="-2"/>
                <w:sz w:val="24"/>
                <w:szCs w:val="24"/>
              </w:rPr>
              <w:t>,</w:t>
            </w:r>
          </w:p>
          <w:p w14:paraId="0218B3EF" w14:textId="77777777" w:rsidR="00286266" w:rsidRPr="00765AA9" w:rsidRDefault="0028626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08BB999D" w14:textId="77777777" w:rsidR="00286266" w:rsidRPr="00765AA9" w:rsidRDefault="0028626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2000E1F3" w14:textId="16B412D1" w:rsidR="00286266" w:rsidRPr="00295781" w:rsidRDefault="00286266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5CE8DD71" w14:textId="77777777" w:rsidR="00286266" w:rsidRDefault="00286266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286266" w:rsidRPr="00295781" w14:paraId="0CA65C0F" w14:textId="77777777" w:rsidTr="00A95936">
        <w:trPr>
          <w:trHeight w:val="276"/>
        </w:trPr>
        <w:tc>
          <w:tcPr>
            <w:tcW w:w="1014" w:type="dxa"/>
          </w:tcPr>
          <w:p w14:paraId="21463E43" w14:textId="77777777" w:rsidR="00286266" w:rsidRPr="00797C37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6598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7" w:type="dxa"/>
          </w:tcPr>
          <w:p w14:paraId="1ECF43D1" w14:textId="77777777" w:rsidR="001A5473" w:rsidRDefault="001A5473" w:rsidP="0028626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14:paraId="10697A9A" w14:textId="77777777" w:rsidR="001A5473" w:rsidRDefault="001A5473" w:rsidP="0028626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14:paraId="399118F9" w14:textId="77777777" w:rsidR="001A5473" w:rsidRDefault="001A5473" w:rsidP="0028626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14:paraId="0E77D6AF" w14:textId="77777777" w:rsidR="00286266" w:rsidRPr="0094494A" w:rsidRDefault="001A5473" w:rsidP="0028626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4-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2" w:type="dxa"/>
          </w:tcPr>
          <w:p w14:paraId="2673C354" w14:textId="77777777" w:rsidR="00286266" w:rsidRPr="00113027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219397E" w14:textId="77777777" w:rsidR="00286266" w:rsidRPr="0094494A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5CBF77A7" w14:textId="77777777" w:rsidR="00286266" w:rsidRPr="00113027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385E3C8D" w14:textId="77777777" w:rsidR="00286266" w:rsidRPr="00113027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1245C2DE" w14:textId="5BCDD93E" w:rsidR="00286266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286266" w:rsidRPr="00765AA9">
              <w:rPr>
                <w:spacing w:val="-2"/>
                <w:sz w:val="24"/>
                <w:szCs w:val="24"/>
              </w:rPr>
              <w:t>,</w:t>
            </w:r>
          </w:p>
          <w:p w14:paraId="195189BB" w14:textId="77777777" w:rsidR="00286266" w:rsidRPr="00765AA9" w:rsidRDefault="0028626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681D7E8F" w14:textId="77777777" w:rsidR="00286266" w:rsidRPr="00765AA9" w:rsidRDefault="0028626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4E8D138F" w14:textId="15428A4F" w:rsidR="00286266" w:rsidRPr="00295781" w:rsidRDefault="00286266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15342619" w14:textId="77777777" w:rsidR="00286266" w:rsidRDefault="00286266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286266" w:rsidRPr="00295781" w14:paraId="65C95101" w14:textId="77777777" w:rsidTr="00A95936">
        <w:trPr>
          <w:trHeight w:val="276"/>
        </w:trPr>
        <w:tc>
          <w:tcPr>
            <w:tcW w:w="1014" w:type="dxa"/>
          </w:tcPr>
          <w:p w14:paraId="65267028" w14:textId="77777777" w:rsidR="00286266" w:rsidRPr="00797C37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6598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7" w:type="dxa"/>
          </w:tcPr>
          <w:p w14:paraId="0EA99E07" w14:textId="77777777" w:rsidR="001A5473" w:rsidRDefault="001A5473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14:paraId="1C2030D0" w14:textId="77777777" w:rsidR="001A5473" w:rsidRDefault="001A5473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14:paraId="19FD4CDE" w14:textId="77777777" w:rsidR="001A5473" w:rsidRDefault="001A5473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14:paraId="257AA80F" w14:textId="77777777" w:rsidR="00286266" w:rsidRPr="003A7829" w:rsidRDefault="001A5473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4-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2" w:type="dxa"/>
          </w:tcPr>
          <w:p w14:paraId="6D8DFEE5" w14:textId="77777777" w:rsidR="00286266" w:rsidRPr="00113027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B7880E9" w14:textId="77777777" w:rsidR="00286266" w:rsidRPr="003A7829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58F6763C" w14:textId="77777777" w:rsidR="00286266" w:rsidRPr="003A7829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0222C4ED" w14:textId="77777777" w:rsidR="00286266" w:rsidRPr="003A7829" w:rsidRDefault="00286266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13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0AE96582" w14:textId="344EA88C" w:rsidR="00286266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286266" w:rsidRPr="00765AA9">
              <w:rPr>
                <w:spacing w:val="-2"/>
                <w:sz w:val="24"/>
                <w:szCs w:val="24"/>
              </w:rPr>
              <w:t>,</w:t>
            </w:r>
          </w:p>
          <w:p w14:paraId="36E7E28E" w14:textId="77777777" w:rsidR="00286266" w:rsidRPr="00765AA9" w:rsidRDefault="0028626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78EB2023" w14:textId="77777777" w:rsidR="00286266" w:rsidRPr="00765AA9" w:rsidRDefault="00286266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6F3CE954" w14:textId="34C0BCE3" w:rsidR="00286266" w:rsidRPr="00295781" w:rsidRDefault="00286266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0ED03D38" w14:textId="77777777" w:rsidR="00286266" w:rsidRPr="003A7829" w:rsidRDefault="00286266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5F7F32" w:rsidRPr="00295781" w14:paraId="7FE39B1F" w14:textId="77777777" w:rsidTr="00A95936">
        <w:trPr>
          <w:trHeight w:val="276"/>
        </w:trPr>
        <w:tc>
          <w:tcPr>
            <w:tcW w:w="1014" w:type="dxa"/>
          </w:tcPr>
          <w:p w14:paraId="77356E06" w14:textId="77777777" w:rsidR="005F7F32" w:rsidRPr="00611DBE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DB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7" w:type="dxa"/>
          </w:tcPr>
          <w:p w14:paraId="57CAD424" w14:textId="77777777" w:rsidR="005F7F32" w:rsidRPr="003A7829" w:rsidRDefault="001A5473" w:rsidP="005F7F3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абг</w:t>
            </w:r>
          </w:p>
        </w:tc>
        <w:tc>
          <w:tcPr>
            <w:tcW w:w="1552" w:type="dxa"/>
          </w:tcPr>
          <w:p w14:paraId="1B393B94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DAF4FB7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49920D1A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77" w:type="dxa"/>
          </w:tcPr>
          <w:p w14:paraId="030D6E66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3550EB43" w14:textId="76DC1166" w:rsidR="005F7F32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5F7F32" w:rsidRPr="00765AA9">
              <w:rPr>
                <w:spacing w:val="-2"/>
                <w:sz w:val="24"/>
                <w:szCs w:val="24"/>
              </w:rPr>
              <w:t>,</w:t>
            </w:r>
          </w:p>
          <w:p w14:paraId="7C5E499F" w14:textId="77777777" w:rsidR="005F7F32" w:rsidRPr="00765AA9" w:rsidRDefault="005F7F32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483B5943" w14:textId="77777777" w:rsidR="005F7F32" w:rsidRPr="00765AA9" w:rsidRDefault="005F7F32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27DC4CF6" w14:textId="6E8B28A9" w:rsidR="005F7F32" w:rsidRPr="00295781" w:rsidRDefault="005F7F32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4981493E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5F7F32" w:rsidRPr="00295781" w14:paraId="1EBDF2E5" w14:textId="77777777" w:rsidTr="00A95936">
        <w:trPr>
          <w:trHeight w:val="276"/>
        </w:trPr>
        <w:tc>
          <w:tcPr>
            <w:tcW w:w="1014" w:type="dxa"/>
          </w:tcPr>
          <w:p w14:paraId="59C2FF07" w14:textId="77777777" w:rsidR="005F7F32" w:rsidRPr="00797C37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11DB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7" w:type="dxa"/>
          </w:tcPr>
          <w:p w14:paraId="28BE98AB" w14:textId="77777777" w:rsidR="005F7F32" w:rsidRPr="00453D76" w:rsidRDefault="001A5473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абг</w:t>
            </w:r>
          </w:p>
        </w:tc>
        <w:tc>
          <w:tcPr>
            <w:tcW w:w="1552" w:type="dxa"/>
          </w:tcPr>
          <w:p w14:paraId="32F3ABE4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9162684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71D063E0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77" w:type="dxa"/>
          </w:tcPr>
          <w:p w14:paraId="629484FB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76BE6DB8" w14:textId="206FE066" w:rsidR="005F7F32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5F7F32" w:rsidRPr="00765AA9">
              <w:rPr>
                <w:spacing w:val="-2"/>
                <w:sz w:val="24"/>
                <w:szCs w:val="24"/>
              </w:rPr>
              <w:t>,</w:t>
            </w:r>
          </w:p>
          <w:p w14:paraId="02841233" w14:textId="77777777" w:rsidR="005F7F32" w:rsidRPr="00765AA9" w:rsidRDefault="005F7F32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1FBAE6CD" w14:textId="77777777" w:rsidR="005F7F32" w:rsidRPr="00765AA9" w:rsidRDefault="005F7F32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603509C2" w14:textId="544710E5" w:rsidR="005F7F32" w:rsidRPr="00295781" w:rsidRDefault="005F7F32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6DC44CA9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5F7F32" w:rsidRPr="00295781" w14:paraId="2A86BED0" w14:textId="77777777" w:rsidTr="00A95936">
        <w:trPr>
          <w:trHeight w:val="276"/>
        </w:trPr>
        <w:tc>
          <w:tcPr>
            <w:tcW w:w="1014" w:type="dxa"/>
          </w:tcPr>
          <w:p w14:paraId="781C0CA3" w14:textId="77777777" w:rsidR="005F7F32" w:rsidRPr="00453D76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DB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7" w:type="dxa"/>
          </w:tcPr>
          <w:p w14:paraId="671DB40F" w14:textId="779D6931" w:rsidR="005F7F32" w:rsidRPr="00453D76" w:rsidRDefault="00453D76" w:rsidP="00453D7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ответы верные</w:t>
            </w:r>
          </w:p>
        </w:tc>
        <w:tc>
          <w:tcPr>
            <w:tcW w:w="1552" w:type="dxa"/>
          </w:tcPr>
          <w:p w14:paraId="7991A48C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3628DC9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56E64CD5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77" w:type="dxa"/>
          </w:tcPr>
          <w:p w14:paraId="5C1E6809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158A0740" w14:textId="4FEFB0C7" w:rsidR="005F7F32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5F7F32" w:rsidRPr="00765AA9">
              <w:rPr>
                <w:spacing w:val="-2"/>
                <w:sz w:val="24"/>
                <w:szCs w:val="24"/>
              </w:rPr>
              <w:t>,</w:t>
            </w:r>
          </w:p>
          <w:p w14:paraId="6B44DDE4" w14:textId="77777777" w:rsidR="005F7F32" w:rsidRPr="00765AA9" w:rsidRDefault="005F7F32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4C016425" w14:textId="77777777" w:rsidR="005F7F32" w:rsidRPr="00765AA9" w:rsidRDefault="005F7F32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6C6BC411" w14:textId="456008E4" w:rsidR="005F7F32" w:rsidRPr="00295781" w:rsidRDefault="005F7F32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7D4DBE34" w14:textId="77777777" w:rsidR="005F7F32" w:rsidRPr="00295781" w:rsidRDefault="005F7F3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5F7F32" w:rsidRPr="00295781" w14:paraId="679DCDC0" w14:textId="77777777" w:rsidTr="00A95936">
        <w:tc>
          <w:tcPr>
            <w:tcW w:w="1014" w:type="dxa"/>
          </w:tcPr>
          <w:p w14:paraId="0E52F706" w14:textId="77777777" w:rsidR="005F7F32" w:rsidRPr="00797C37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11DB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7" w:type="dxa"/>
          </w:tcPr>
          <w:p w14:paraId="1FDB6345" w14:textId="77777777" w:rsidR="005F7F32" w:rsidRPr="00AC67F5" w:rsidRDefault="001A5473" w:rsidP="005F7F3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</w:t>
            </w:r>
          </w:p>
        </w:tc>
        <w:tc>
          <w:tcPr>
            <w:tcW w:w="1552" w:type="dxa"/>
          </w:tcPr>
          <w:p w14:paraId="3E7C097C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784B576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79323A6B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77" w:type="dxa"/>
          </w:tcPr>
          <w:p w14:paraId="16F810D0" w14:textId="77777777" w:rsidR="005F7F32" w:rsidRPr="00AC67F5" w:rsidRDefault="005F7F32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F5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45A9AB71" w14:textId="5A4972D8" w:rsidR="005F7F32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5F7F32" w:rsidRPr="00765AA9">
              <w:rPr>
                <w:spacing w:val="-2"/>
                <w:sz w:val="24"/>
                <w:szCs w:val="24"/>
              </w:rPr>
              <w:t>,</w:t>
            </w:r>
          </w:p>
          <w:p w14:paraId="1922EA84" w14:textId="77777777" w:rsidR="005F7F32" w:rsidRPr="00765AA9" w:rsidRDefault="005F7F32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6B8B82F9" w14:textId="77777777" w:rsidR="005F7F32" w:rsidRPr="00765AA9" w:rsidRDefault="005F7F32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622C6D10" w14:textId="1041FBA8" w:rsidR="005F7F32" w:rsidRPr="00295781" w:rsidRDefault="005F7F32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5D60DA26" w14:textId="77777777" w:rsidR="005F7F32" w:rsidRPr="00295781" w:rsidRDefault="005F7F3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мин</w:t>
            </w:r>
          </w:p>
        </w:tc>
      </w:tr>
      <w:tr w:rsidR="007823A1" w:rsidRPr="00295781" w14:paraId="71470244" w14:textId="77777777" w:rsidTr="00A95936">
        <w:trPr>
          <w:trHeight w:val="276"/>
        </w:trPr>
        <w:tc>
          <w:tcPr>
            <w:tcW w:w="1014" w:type="dxa"/>
          </w:tcPr>
          <w:p w14:paraId="2BEB38CF" w14:textId="77777777" w:rsidR="007823A1" w:rsidRPr="00273B1A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B1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7" w:type="dxa"/>
          </w:tcPr>
          <w:p w14:paraId="79EF32EA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2" w:type="dxa"/>
          </w:tcPr>
          <w:p w14:paraId="6881336A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F9E65D0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3AB4C384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43BD6875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545D319C" w14:textId="60170F6A" w:rsidR="007823A1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7823A1" w:rsidRPr="00765AA9">
              <w:rPr>
                <w:spacing w:val="-2"/>
                <w:sz w:val="24"/>
                <w:szCs w:val="24"/>
              </w:rPr>
              <w:t>,</w:t>
            </w:r>
          </w:p>
          <w:p w14:paraId="16451719" w14:textId="77777777" w:rsidR="007823A1" w:rsidRPr="00765AA9" w:rsidRDefault="007823A1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7393E35C" w14:textId="77777777" w:rsidR="007823A1" w:rsidRPr="00765AA9" w:rsidRDefault="007823A1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0B8632FE" w14:textId="4E6013ED" w:rsidR="007823A1" w:rsidRPr="00295781" w:rsidRDefault="007823A1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365EE369" w14:textId="77777777" w:rsidR="007823A1" w:rsidRPr="00797C37" w:rsidRDefault="007823A1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7823A1" w:rsidRPr="00295781" w14:paraId="2870596F" w14:textId="77777777" w:rsidTr="00A95936">
        <w:trPr>
          <w:trHeight w:val="276"/>
        </w:trPr>
        <w:tc>
          <w:tcPr>
            <w:tcW w:w="1014" w:type="dxa"/>
          </w:tcPr>
          <w:p w14:paraId="4C2EE3B6" w14:textId="77777777" w:rsidR="007823A1" w:rsidRPr="00797C37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56C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7" w:type="dxa"/>
          </w:tcPr>
          <w:p w14:paraId="3DE2A472" w14:textId="77777777" w:rsidR="007823A1" w:rsidRPr="00033CD4" w:rsidRDefault="007823A1" w:rsidP="00FE2C43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552" w:type="dxa"/>
          </w:tcPr>
          <w:p w14:paraId="3ACB6F66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97D688F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4B20FAE2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4B458E23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466AACFB" w14:textId="65718F08" w:rsidR="007823A1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7823A1" w:rsidRPr="00765AA9">
              <w:rPr>
                <w:spacing w:val="-2"/>
                <w:sz w:val="24"/>
                <w:szCs w:val="24"/>
              </w:rPr>
              <w:t>,</w:t>
            </w:r>
          </w:p>
          <w:p w14:paraId="057AF1FA" w14:textId="77777777" w:rsidR="007823A1" w:rsidRPr="00765AA9" w:rsidRDefault="007823A1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58A1C0A9" w14:textId="77777777" w:rsidR="007823A1" w:rsidRPr="00765AA9" w:rsidRDefault="007823A1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5069001D" w14:textId="56E95844" w:rsidR="007823A1" w:rsidRPr="00295781" w:rsidRDefault="007823A1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673647E0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7823A1" w:rsidRPr="00295781" w14:paraId="3AC54517" w14:textId="77777777" w:rsidTr="00A95936">
        <w:trPr>
          <w:trHeight w:val="276"/>
        </w:trPr>
        <w:tc>
          <w:tcPr>
            <w:tcW w:w="1014" w:type="dxa"/>
          </w:tcPr>
          <w:p w14:paraId="7923B0DE" w14:textId="77777777" w:rsidR="007823A1" w:rsidRPr="00797C37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56C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7" w:type="dxa"/>
          </w:tcPr>
          <w:p w14:paraId="694521AB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2" w:type="dxa"/>
          </w:tcPr>
          <w:p w14:paraId="1C29820D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F6EF9E5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5F75C9D7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44CD1C7D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0BCACA05" w14:textId="3579F505" w:rsidR="007823A1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7823A1" w:rsidRPr="00765AA9">
              <w:rPr>
                <w:spacing w:val="-2"/>
                <w:sz w:val="24"/>
                <w:szCs w:val="24"/>
              </w:rPr>
              <w:t>,</w:t>
            </w:r>
          </w:p>
          <w:p w14:paraId="7DB4D6CA" w14:textId="77777777" w:rsidR="007823A1" w:rsidRPr="00765AA9" w:rsidRDefault="007823A1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1DA0ED55" w14:textId="77777777" w:rsidR="007823A1" w:rsidRPr="00765AA9" w:rsidRDefault="007823A1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41BDA9B9" w14:textId="50EC1B7E" w:rsidR="007823A1" w:rsidRPr="00295781" w:rsidRDefault="007823A1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242501DD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7823A1" w:rsidRPr="00295781" w14:paraId="04BBDF6A" w14:textId="77777777" w:rsidTr="00A95936">
        <w:trPr>
          <w:trHeight w:val="276"/>
        </w:trPr>
        <w:tc>
          <w:tcPr>
            <w:tcW w:w="1014" w:type="dxa"/>
          </w:tcPr>
          <w:p w14:paraId="3CF859F9" w14:textId="77777777" w:rsidR="007823A1" w:rsidRPr="00797C37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56C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7" w:type="dxa"/>
          </w:tcPr>
          <w:p w14:paraId="1EA07E66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2" w:type="dxa"/>
          </w:tcPr>
          <w:p w14:paraId="0E1DD9D6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A3AA4DC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26D355A7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1489B752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65" w:type="dxa"/>
          </w:tcPr>
          <w:p w14:paraId="024A7B7E" w14:textId="469FA2FF" w:rsidR="007823A1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7823A1" w:rsidRPr="00765AA9">
              <w:rPr>
                <w:spacing w:val="-2"/>
                <w:sz w:val="24"/>
                <w:szCs w:val="24"/>
              </w:rPr>
              <w:t>,</w:t>
            </w:r>
          </w:p>
          <w:p w14:paraId="7E7034CF" w14:textId="77777777" w:rsidR="007823A1" w:rsidRPr="00765AA9" w:rsidRDefault="007823A1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31A6F791" w14:textId="77777777" w:rsidR="007823A1" w:rsidRPr="00765AA9" w:rsidRDefault="007823A1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6D7444B9" w14:textId="0CE7951B" w:rsidR="007823A1" w:rsidRPr="00295781" w:rsidRDefault="007823A1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207D5F40" w14:textId="77777777" w:rsidR="007823A1" w:rsidRPr="00033CD4" w:rsidRDefault="007823A1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CD4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34477A" w:rsidRPr="00295781" w14:paraId="383C88B6" w14:textId="77777777" w:rsidTr="00A95936">
        <w:trPr>
          <w:trHeight w:val="276"/>
        </w:trPr>
        <w:tc>
          <w:tcPr>
            <w:tcW w:w="1014" w:type="dxa"/>
          </w:tcPr>
          <w:p w14:paraId="36768BB9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7" w:type="dxa"/>
          </w:tcPr>
          <w:p w14:paraId="7CDB041B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1-А</w:t>
            </w:r>
          </w:p>
          <w:p w14:paraId="79398015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14:paraId="2DF3A4A2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14:paraId="76FFB031" w14:textId="77777777" w:rsidR="0034477A" w:rsidRPr="00721EC8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552" w:type="dxa"/>
          </w:tcPr>
          <w:p w14:paraId="4A1743BB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98E478E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625BFEA1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7E4463FD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20BCEAA1" w14:textId="3AB1B660" w:rsidR="0034477A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34477A" w:rsidRPr="00765AA9">
              <w:rPr>
                <w:spacing w:val="-2"/>
                <w:sz w:val="24"/>
                <w:szCs w:val="24"/>
              </w:rPr>
              <w:t>,</w:t>
            </w:r>
          </w:p>
          <w:p w14:paraId="0A81F6F0" w14:textId="77777777" w:rsidR="0034477A" w:rsidRPr="00765AA9" w:rsidRDefault="0034477A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36EAFD80" w14:textId="77777777" w:rsidR="0034477A" w:rsidRPr="00765AA9" w:rsidRDefault="0034477A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="00F3210D">
              <w:rPr>
                <w:spacing w:val="-4"/>
                <w:sz w:val="24"/>
                <w:szCs w:val="24"/>
              </w:rPr>
              <w:t>2.1, - 2.5</w:t>
            </w:r>
          </w:p>
          <w:p w14:paraId="700BE6B2" w14:textId="2B4FE89A" w:rsidR="0034477A" w:rsidRPr="00295781" w:rsidRDefault="0034477A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139E3AA5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34477A" w:rsidRPr="00295781" w14:paraId="689EBE21" w14:textId="77777777" w:rsidTr="00A95936">
        <w:trPr>
          <w:trHeight w:val="276"/>
        </w:trPr>
        <w:tc>
          <w:tcPr>
            <w:tcW w:w="1014" w:type="dxa"/>
          </w:tcPr>
          <w:p w14:paraId="05556D83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7" w:type="dxa"/>
          </w:tcPr>
          <w:p w14:paraId="3956E154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14:paraId="550F29D5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2-А</w:t>
            </w:r>
          </w:p>
          <w:p w14:paraId="41C4B3CF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14:paraId="3232E777" w14:textId="77777777" w:rsidR="0034477A" w:rsidRPr="00721EC8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552" w:type="dxa"/>
          </w:tcPr>
          <w:p w14:paraId="65E67CD8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65068A6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65CB7DA5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4AA01EDF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7BCD3B7B" w14:textId="1150F65D" w:rsidR="0034477A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34477A" w:rsidRPr="00765AA9">
              <w:rPr>
                <w:spacing w:val="-2"/>
                <w:sz w:val="24"/>
                <w:szCs w:val="24"/>
              </w:rPr>
              <w:t>,</w:t>
            </w:r>
          </w:p>
          <w:p w14:paraId="0B6FE229" w14:textId="77777777" w:rsidR="0034477A" w:rsidRPr="00765AA9" w:rsidRDefault="0034477A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5E43F7C3" w14:textId="77777777" w:rsidR="0034477A" w:rsidRPr="00765AA9" w:rsidRDefault="0034477A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7084EEDF" w14:textId="339B33D6" w:rsidR="0034477A" w:rsidRPr="00295781" w:rsidRDefault="0034477A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36CCC498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34477A" w:rsidRPr="00295781" w14:paraId="2F5D2229" w14:textId="77777777" w:rsidTr="00A95936">
        <w:trPr>
          <w:trHeight w:val="276"/>
        </w:trPr>
        <w:tc>
          <w:tcPr>
            <w:tcW w:w="1014" w:type="dxa"/>
          </w:tcPr>
          <w:p w14:paraId="2CF0D9B2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7" w:type="dxa"/>
          </w:tcPr>
          <w:p w14:paraId="2EDC561C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1-А</w:t>
            </w:r>
          </w:p>
          <w:p w14:paraId="55E03ED8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14:paraId="16D7DA09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14:paraId="71D43E85" w14:textId="77777777" w:rsidR="0034477A" w:rsidRPr="00721EC8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  <w:tc>
          <w:tcPr>
            <w:tcW w:w="1552" w:type="dxa"/>
          </w:tcPr>
          <w:p w14:paraId="766F5772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87A963E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01E29CAC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6DA12549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5A204134" w14:textId="50F9EF71" w:rsidR="0034477A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34477A" w:rsidRPr="00765AA9">
              <w:rPr>
                <w:spacing w:val="-2"/>
                <w:sz w:val="24"/>
                <w:szCs w:val="24"/>
              </w:rPr>
              <w:t>,</w:t>
            </w:r>
          </w:p>
          <w:p w14:paraId="22725703" w14:textId="77777777" w:rsidR="0034477A" w:rsidRPr="00765AA9" w:rsidRDefault="0034477A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1780CFE1" w14:textId="77777777" w:rsidR="0034477A" w:rsidRPr="00765AA9" w:rsidRDefault="0034477A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43B3B0A5" w14:textId="6420750D" w:rsidR="0034477A" w:rsidRPr="00295781" w:rsidRDefault="0034477A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5F8C95D6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34477A" w:rsidRPr="00295781" w14:paraId="3BD22A8F" w14:textId="77777777" w:rsidTr="00A95936">
        <w:trPr>
          <w:trHeight w:val="276"/>
        </w:trPr>
        <w:tc>
          <w:tcPr>
            <w:tcW w:w="1014" w:type="dxa"/>
          </w:tcPr>
          <w:p w14:paraId="22F45C8F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7" w:type="dxa"/>
          </w:tcPr>
          <w:p w14:paraId="138F8F60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14:paraId="057C1CE9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  <w:p w14:paraId="056DD19E" w14:textId="77777777" w:rsidR="001A5473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14:paraId="610F4C00" w14:textId="77777777" w:rsidR="0034477A" w:rsidRPr="00721EC8" w:rsidRDefault="001A5473" w:rsidP="0034477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4-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2" w:type="dxa"/>
          </w:tcPr>
          <w:p w14:paraId="22E37F48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C96BA7C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195" w:type="dxa"/>
          </w:tcPr>
          <w:p w14:paraId="0D7CEBE9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77" w:type="dxa"/>
          </w:tcPr>
          <w:p w14:paraId="0C72FA5A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65" w:type="dxa"/>
          </w:tcPr>
          <w:p w14:paraId="31FB04B8" w14:textId="4B99C8EA" w:rsidR="0034477A" w:rsidRPr="00765AA9" w:rsidRDefault="00664C5C" w:rsidP="007409A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ОК01–08</w:t>
            </w:r>
            <w:r w:rsidR="0034477A" w:rsidRPr="00765AA9">
              <w:rPr>
                <w:spacing w:val="-2"/>
                <w:sz w:val="24"/>
                <w:szCs w:val="24"/>
              </w:rPr>
              <w:t>,</w:t>
            </w:r>
          </w:p>
          <w:p w14:paraId="05F0DF43" w14:textId="77777777" w:rsidR="0034477A" w:rsidRPr="00765AA9" w:rsidRDefault="0034477A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2"/>
                <w:sz w:val="24"/>
                <w:szCs w:val="24"/>
              </w:rPr>
              <w:t>1.1–1.4,</w:t>
            </w:r>
          </w:p>
          <w:p w14:paraId="04B1CDB5" w14:textId="77777777" w:rsidR="0034477A" w:rsidRPr="00765AA9" w:rsidRDefault="0034477A" w:rsidP="007409AB">
            <w:pPr>
              <w:pStyle w:val="TableParagraph"/>
              <w:rPr>
                <w:sz w:val="24"/>
                <w:szCs w:val="24"/>
              </w:rPr>
            </w:pPr>
            <w:r w:rsidRPr="00765AA9">
              <w:rPr>
                <w:sz w:val="24"/>
                <w:szCs w:val="24"/>
              </w:rPr>
              <w:t>ПК</w:t>
            </w:r>
            <w:r w:rsidRPr="00765AA9">
              <w:rPr>
                <w:spacing w:val="-4"/>
                <w:sz w:val="24"/>
                <w:szCs w:val="24"/>
              </w:rPr>
              <w:t>2.1, - 2.</w:t>
            </w:r>
            <w:r w:rsidR="00F3210D">
              <w:rPr>
                <w:spacing w:val="-4"/>
                <w:sz w:val="24"/>
                <w:szCs w:val="24"/>
              </w:rPr>
              <w:t>5</w:t>
            </w:r>
          </w:p>
          <w:p w14:paraId="342D4D5B" w14:textId="4C376B88" w:rsidR="0034477A" w:rsidRPr="00295781" w:rsidRDefault="0034477A" w:rsidP="007409AB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61" w:type="dxa"/>
          </w:tcPr>
          <w:p w14:paraId="48FD632A" w14:textId="77777777" w:rsidR="0034477A" w:rsidRPr="00721EC8" w:rsidRDefault="0034477A" w:rsidP="00FE2C43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EC8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BF5D0C" w:rsidRPr="007409AB" w14:paraId="785EC738" w14:textId="77777777" w:rsidTr="00A95936">
        <w:trPr>
          <w:trHeight w:val="276"/>
        </w:trPr>
        <w:tc>
          <w:tcPr>
            <w:tcW w:w="8960" w:type="dxa"/>
            <w:gridSpan w:val="6"/>
          </w:tcPr>
          <w:p w14:paraId="08B783CC" w14:textId="77777777" w:rsidR="00BF5D0C" w:rsidRPr="007409AB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9A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61" w:type="dxa"/>
          </w:tcPr>
          <w:p w14:paraId="0347E668" w14:textId="77777777" w:rsidR="00BF5D0C" w:rsidRPr="007409AB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9AB"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6AFB083D" w14:textId="036F5C5A" w:rsidR="00C05F17" w:rsidRDefault="00C05F17" w:rsidP="00850FEF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05F17" w:rsidSect="00BB33E8">
      <w:footerReference w:type="default" r:id="rId10"/>
      <w:pgSz w:w="11906" w:h="16838"/>
      <w:pgMar w:top="567" w:right="567" w:bottom="567" w:left="1134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5478D" w14:textId="77777777" w:rsidR="00AC6982" w:rsidRDefault="00AC6982" w:rsidP="00BB33E8">
      <w:pPr>
        <w:spacing w:after="0" w:line="240" w:lineRule="auto"/>
      </w:pPr>
      <w:r>
        <w:separator/>
      </w:r>
    </w:p>
  </w:endnote>
  <w:endnote w:type="continuationSeparator" w:id="0">
    <w:p w14:paraId="532EB9B7" w14:textId="77777777" w:rsidR="00AC6982" w:rsidRDefault="00AC6982" w:rsidP="00BB3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4573957"/>
      <w:docPartObj>
        <w:docPartGallery w:val="Page Numbers (Bottom of Page)"/>
        <w:docPartUnique/>
      </w:docPartObj>
    </w:sdtPr>
    <w:sdtEndPr/>
    <w:sdtContent>
      <w:p w14:paraId="168015F5" w14:textId="07E7740E" w:rsidR="00FE2C43" w:rsidRDefault="00FE2C43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C5C">
          <w:rPr>
            <w:noProof/>
          </w:rPr>
          <w:t>11</w:t>
        </w:r>
        <w:r>
          <w:fldChar w:fldCharType="end"/>
        </w:r>
      </w:p>
    </w:sdtContent>
  </w:sdt>
  <w:p w14:paraId="4AD71A17" w14:textId="77777777" w:rsidR="00FE2C43" w:rsidRDefault="00FE2C4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A23B9" w14:textId="77777777" w:rsidR="00AC6982" w:rsidRDefault="00AC6982" w:rsidP="00BB33E8">
      <w:pPr>
        <w:spacing w:after="0" w:line="240" w:lineRule="auto"/>
      </w:pPr>
      <w:r>
        <w:separator/>
      </w:r>
    </w:p>
  </w:footnote>
  <w:footnote w:type="continuationSeparator" w:id="0">
    <w:p w14:paraId="71F7C584" w14:textId="77777777" w:rsidR="00AC6982" w:rsidRDefault="00AC6982" w:rsidP="00BB3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C2959"/>
    <w:multiLevelType w:val="multilevel"/>
    <w:tmpl w:val="0EDA1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903ADD"/>
    <w:multiLevelType w:val="multilevel"/>
    <w:tmpl w:val="FCCA8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9176F3"/>
    <w:multiLevelType w:val="hybridMultilevel"/>
    <w:tmpl w:val="46E4E632"/>
    <w:lvl w:ilvl="0" w:tplc="BD341046">
      <w:start w:val="1"/>
      <w:numFmt w:val="decimal"/>
      <w:lvlText w:val="%1."/>
      <w:lvlJc w:val="left"/>
      <w:pPr>
        <w:ind w:left="343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FA2964">
      <w:numFmt w:val="bullet"/>
      <w:lvlText w:val="•"/>
      <w:lvlJc w:val="left"/>
      <w:pPr>
        <w:ind w:left="1240" w:hanging="236"/>
      </w:pPr>
      <w:rPr>
        <w:rFonts w:hint="default"/>
        <w:lang w:val="ru-RU" w:eastAsia="en-US" w:bidi="ar-SA"/>
      </w:rPr>
    </w:lvl>
    <w:lvl w:ilvl="2" w:tplc="54C448B0">
      <w:numFmt w:val="bullet"/>
      <w:lvlText w:val="•"/>
      <w:lvlJc w:val="left"/>
      <w:pPr>
        <w:ind w:left="2141" w:hanging="236"/>
      </w:pPr>
      <w:rPr>
        <w:rFonts w:hint="default"/>
        <w:lang w:val="ru-RU" w:eastAsia="en-US" w:bidi="ar-SA"/>
      </w:rPr>
    </w:lvl>
    <w:lvl w:ilvl="3" w:tplc="14EE7104">
      <w:numFmt w:val="bullet"/>
      <w:lvlText w:val="•"/>
      <w:lvlJc w:val="left"/>
      <w:pPr>
        <w:ind w:left="3042" w:hanging="236"/>
      </w:pPr>
      <w:rPr>
        <w:rFonts w:hint="default"/>
        <w:lang w:val="ru-RU" w:eastAsia="en-US" w:bidi="ar-SA"/>
      </w:rPr>
    </w:lvl>
    <w:lvl w:ilvl="4" w:tplc="02C46EFE">
      <w:numFmt w:val="bullet"/>
      <w:lvlText w:val="•"/>
      <w:lvlJc w:val="left"/>
      <w:pPr>
        <w:ind w:left="3943" w:hanging="236"/>
      </w:pPr>
      <w:rPr>
        <w:rFonts w:hint="default"/>
        <w:lang w:val="ru-RU" w:eastAsia="en-US" w:bidi="ar-SA"/>
      </w:rPr>
    </w:lvl>
    <w:lvl w:ilvl="5" w:tplc="83DC2DF2">
      <w:numFmt w:val="bullet"/>
      <w:lvlText w:val="•"/>
      <w:lvlJc w:val="left"/>
      <w:pPr>
        <w:ind w:left="4844" w:hanging="236"/>
      </w:pPr>
      <w:rPr>
        <w:rFonts w:hint="default"/>
        <w:lang w:val="ru-RU" w:eastAsia="en-US" w:bidi="ar-SA"/>
      </w:rPr>
    </w:lvl>
    <w:lvl w:ilvl="6" w:tplc="24BC8C10">
      <w:numFmt w:val="bullet"/>
      <w:lvlText w:val="•"/>
      <w:lvlJc w:val="left"/>
      <w:pPr>
        <w:ind w:left="5745" w:hanging="236"/>
      </w:pPr>
      <w:rPr>
        <w:rFonts w:hint="default"/>
        <w:lang w:val="ru-RU" w:eastAsia="en-US" w:bidi="ar-SA"/>
      </w:rPr>
    </w:lvl>
    <w:lvl w:ilvl="7" w:tplc="C1E621FE">
      <w:numFmt w:val="bullet"/>
      <w:lvlText w:val="•"/>
      <w:lvlJc w:val="left"/>
      <w:pPr>
        <w:ind w:left="6646" w:hanging="236"/>
      </w:pPr>
      <w:rPr>
        <w:rFonts w:hint="default"/>
        <w:lang w:val="ru-RU" w:eastAsia="en-US" w:bidi="ar-SA"/>
      </w:rPr>
    </w:lvl>
    <w:lvl w:ilvl="8" w:tplc="8DFA3EC2">
      <w:numFmt w:val="bullet"/>
      <w:lvlText w:val="•"/>
      <w:lvlJc w:val="left"/>
      <w:pPr>
        <w:ind w:left="7547" w:hanging="236"/>
      </w:pPr>
      <w:rPr>
        <w:rFonts w:hint="default"/>
        <w:lang w:val="ru-RU" w:eastAsia="en-US" w:bidi="ar-SA"/>
      </w:rPr>
    </w:lvl>
  </w:abstractNum>
  <w:abstractNum w:abstractNumId="3" w15:restartNumberingAfterBreak="0">
    <w:nsid w:val="1DFF0756"/>
    <w:multiLevelType w:val="multilevel"/>
    <w:tmpl w:val="5B6CC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1E678A"/>
    <w:multiLevelType w:val="multilevel"/>
    <w:tmpl w:val="AF86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0F63D6"/>
    <w:multiLevelType w:val="multilevel"/>
    <w:tmpl w:val="B1B4B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A903A6"/>
    <w:multiLevelType w:val="hybridMultilevel"/>
    <w:tmpl w:val="69F2F716"/>
    <w:lvl w:ilvl="0" w:tplc="CBDE7D52">
      <w:numFmt w:val="bullet"/>
      <w:lvlText w:val="-"/>
      <w:lvlJc w:val="left"/>
      <w:pPr>
        <w:ind w:left="125" w:hanging="3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AFC03BE">
      <w:numFmt w:val="bullet"/>
      <w:lvlText w:val="•"/>
      <w:lvlJc w:val="left"/>
      <w:pPr>
        <w:ind w:left="1129" w:hanging="321"/>
      </w:pPr>
      <w:rPr>
        <w:rFonts w:hint="default"/>
        <w:lang w:val="ru-RU" w:eastAsia="en-US" w:bidi="ar-SA"/>
      </w:rPr>
    </w:lvl>
    <w:lvl w:ilvl="2" w:tplc="11FAE17A">
      <w:numFmt w:val="bullet"/>
      <w:lvlText w:val="•"/>
      <w:lvlJc w:val="left"/>
      <w:pPr>
        <w:ind w:left="2138" w:hanging="321"/>
      </w:pPr>
      <w:rPr>
        <w:rFonts w:hint="default"/>
        <w:lang w:val="ru-RU" w:eastAsia="en-US" w:bidi="ar-SA"/>
      </w:rPr>
    </w:lvl>
    <w:lvl w:ilvl="3" w:tplc="A53C744A">
      <w:numFmt w:val="bullet"/>
      <w:lvlText w:val="•"/>
      <w:lvlJc w:val="left"/>
      <w:pPr>
        <w:ind w:left="3147" w:hanging="321"/>
      </w:pPr>
      <w:rPr>
        <w:rFonts w:hint="default"/>
        <w:lang w:val="ru-RU" w:eastAsia="en-US" w:bidi="ar-SA"/>
      </w:rPr>
    </w:lvl>
    <w:lvl w:ilvl="4" w:tplc="9E06D1B2">
      <w:numFmt w:val="bullet"/>
      <w:lvlText w:val="•"/>
      <w:lvlJc w:val="left"/>
      <w:pPr>
        <w:ind w:left="4156" w:hanging="321"/>
      </w:pPr>
      <w:rPr>
        <w:rFonts w:hint="default"/>
        <w:lang w:val="ru-RU" w:eastAsia="en-US" w:bidi="ar-SA"/>
      </w:rPr>
    </w:lvl>
    <w:lvl w:ilvl="5" w:tplc="23420A04">
      <w:numFmt w:val="bullet"/>
      <w:lvlText w:val="•"/>
      <w:lvlJc w:val="left"/>
      <w:pPr>
        <w:ind w:left="5166" w:hanging="321"/>
      </w:pPr>
      <w:rPr>
        <w:rFonts w:hint="default"/>
        <w:lang w:val="ru-RU" w:eastAsia="en-US" w:bidi="ar-SA"/>
      </w:rPr>
    </w:lvl>
    <w:lvl w:ilvl="6" w:tplc="BDE22426">
      <w:numFmt w:val="bullet"/>
      <w:lvlText w:val="•"/>
      <w:lvlJc w:val="left"/>
      <w:pPr>
        <w:ind w:left="6175" w:hanging="321"/>
      </w:pPr>
      <w:rPr>
        <w:rFonts w:hint="default"/>
        <w:lang w:val="ru-RU" w:eastAsia="en-US" w:bidi="ar-SA"/>
      </w:rPr>
    </w:lvl>
    <w:lvl w:ilvl="7" w:tplc="1E4231EC">
      <w:numFmt w:val="bullet"/>
      <w:lvlText w:val="•"/>
      <w:lvlJc w:val="left"/>
      <w:pPr>
        <w:ind w:left="7184" w:hanging="321"/>
      </w:pPr>
      <w:rPr>
        <w:rFonts w:hint="default"/>
        <w:lang w:val="ru-RU" w:eastAsia="en-US" w:bidi="ar-SA"/>
      </w:rPr>
    </w:lvl>
    <w:lvl w:ilvl="8" w:tplc="BA386622">
      <w:numFmt w:val="bullet"/>
      <w:lvlText w:val="•"/>
      <w:lvlJc w:val="left"/>
      <w:pPr>
        <w:ind w:left="8193" w:hanging="321"/>
      </w:pPr>
      <w:rPr>
        <w:rFonts w:hint="default"/>
        <w:lang w:val="ru-RU" w:eastAsia="en-US" w:bidi="ar-SA"/>
      </w:rPr>
    </w:lvl>
  </w:abstractNum>
  <w:abstractNum w:abstractNumId="7" w15:restartNumberingAfterBreak="0">
    <w:nsid w:val="2CC11B6C"/>
    <w:multiLevelType w:val="hybridMultilevel"/>
    <w:tmpl w:val="45149446"/>
    <w:lvl w:ilvl="0" w:tplc="B8EA9376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86B41A5A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51C096BA">
      <w:numFmt w:val="bullet"/>
      <w:lvlText w:val="•"/>
      <w:lvlJc w:val="left"/>
      <w:pPr>
        <w:ind w:left="800" w:hanging="140"/>
      </w:pPr>
      <w:rPr>
        <w:rFonts w:hint="default"/>
        <w:lang w:val="ru-RU" w:eastAsia="en-US" w:bidi="ar-SA"/>
      </w:rPr>
    </w:lvl>
    <w:lvl w:ilvl="3" w:tplc="F99A3410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4" w:tplc="BCDE2942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5" w:tplc="335A5F28">
      <w:numFmt w:val="bullet"/>
      <w:lvlText w:val="•"/>
      <w:lvlJc w:val="left"/>
      <w:pPr>
        <w:ind w:left="1820" w:hanging="140"/>
      </w:pPr>
      <w:rPr>
        <w:rFonts w:hint="default"/>
        <w:lang w:val="ru-RU" w:eastAsia="en-US" w:bidi="ar-SA"/>
      </w:rPr>
    </w:lvl>
    <w:lvl w:ilvl="6" w:tplc="D5604F10">
      <w:numFmt w:val="bullet"/>
      <w:lvlText w:val="•"/>
      <w:lvlJc w:val="left"/>
      <w:pPr>
        <w:ind w:left="2160" w:hanging="140"/>
      </w:pPr>
      <w:rPr>
        <w:rFonts w:hint="default"/>
        <w:lang w:val="ru-RU" w:eastAsia="en-US" w:bidi="ar-SA"/>
      </w:rPr>
    </w:lvl>
    <w:lvl w:ilvl="7" w:tplc="8EF00EAC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8" w:tplc="1CFA08E4">
      <w:numFmt w:val="bullet"/>
      <w:lvlText w:val="•"/>
      <w:lvlJc w:val="left"/>
      <w:pPr>
        <w:ind w:left="2840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2E6510BC"/>
    <w:multiLevelType w:val="multilevel"/>
    <w:tmpl w:val="38E87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D077C1"/>
    <w:multiLevelType w:val="multilevel"/>
    <w:tmpl w:val="0E727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212F7D"/>
    <w:multiLevelType w:val="multilevel"/>
    <w:tmpl w:val="01CA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D328C3"/>
    <w:multiLevelType w:val="multilevel"/>
    <w:tmpl w:val="06B81D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8043AE1"/>
    <w:multiLevelType w:val="multilevel"/>
    <w:tmpl w:val="387AE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737DC4"/>
    <w:multiLevelType w:val="hybridMultilevel"/>
    <w:tmpl w:val="2C94B430"/>
    <w:lvl w:ilvl="0" w:tplc="1EF64B74">
      <w:numFmt w:val="bullet"/>
      <w:lvlText w:val="-"/>
      <w:lvlJc w:val="left"/>
      <w:pPr>
        <w:ind w:left="111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347E2F4C">
      <w:numFmt w:val="bullet"/>
      <w:lvlText w:val="•"/>
      <w:lvlJc w:val="left"/>
      <w:pPr>
        <w:ind w:left="468" w:hanging="143"/>
      </w:pPr>
      <w:rPr>
        <w:rFonts w:hint="default"/>
        <w:lang w:val="ru-RU" w:eastAsia="en-US" w:bidi="ar-SA"/>
      </w:rPr>
    </w:lvl>
    <w:lvl w:ilvl="2" w:tplc="C7A21522">
      <w:numFmt w:val="bullet"/>
      <w:lvlText w:val="•"/>
      <w:lvlJc w:val="left"/>
      <w:pPr>
        <w:ind w:left="817" w:hanging="143"/>
      </w:pPr>
      <w:rPr>
        <w:rFonts w:hint="default"/>
        <w:lang w:val="ru-RU" w:eastAsia="en-US" w:bidi="ar-SA"/>
      </w:rPr>
    </w:lvl>
    <w:lvl w:ilvl="3" w:tplc="00784E42">
      <w:numFmt w:val="bullet"/>
      <w:lvlText w:val="•"/>
      <w:lvlJc w:val="left"/>
      <w:pPr>
        <w:ind w:left="1165" w:hanging="143"/>
      </w:pPr>
      <w:rPr>
        <w:rFonts w:hint="default"/>
        <w:lang w:val="ru-RU" w:eastAsia="en-US" w:bidi="ar-SA"/>
      </w:rPr>
    </w:lvl>
    <w:lvl w:ilvl="4" w:tplc="A036D0C4">
      <w:numFmt w:val="bullet"/>
      <w:lvlText w:val="•"/>
      <w:lvlJc w:val="left"/>
      <w:pPr>
        <w:ind w:left="1514" w:hanging="143"/>
      </w:pPr>
      <w:rPr>
        <w:rFonts w:hint="default"/>
        <w:lang w:val="ru-RU" w:eastAsia="en-US" w:bidi="ar-SA"/>
      </w:rPr>
    </w:lvl>
    <w:lvl w:ilvl="5" w:tplc="8208F806">
      <w:numFmt w:val="bullet"/>
      <w:lvlText w:val="•"/>
      <w:lvlJc w:val="left"/>
      <w:pPr>
        <w:ind w:left="1862" w:hanging="143"/>
      </w:pPr>
      <w:rPr>
        <w:rFonts w:hint="default"/>
        <w:lang w:val="ru-RU" w:eastAsia="en-US" w:bidi="ar-SA"/>
      </w:rPr>
    </w:lvl>
    <w:lvl w:ilvl="6" w:tplc="932C6A92">
      <w:numFmt w:val="bullet"/>
      <w:lvlText w:val="•"/>
      <w:lvlJc w:val="left"/>
      <w:pPr>
        <w:ind w:left="2211" w:hanging="143"/>
      </w:pPr>
      <w:rPr>
        <w:rFonts w:hint="default"/>
        <w:lang w:val="ru-RU" w:eastAsia="en-US" w:bidi="ar-SA"/>
      </w:rPr>
    </w:lvl>
    <w:lvl w:ilvl="7" w:tplc="C6DED5B2">
      <w:numFmt w:val="bullet"/>
      <w:lvlText w:val="•"/>
      <w:lvlJc w:val="left"/>
      <w:pPr>
        <w:ind w:left="2559" w:hanging="143"/>
      </w:pPr>
      <w:rPr>
        <w:rFonts w:hint="default"/>
        <w:lang w:val="ru-RU" w:eastAsia="en-US" w:bidi="ar-SA"/>
      </w:rPr>
    </w:lvl>
    <w:lvl w:ilvl="8" w:tplc="B9A0E828">
      <w:numFmt w:val="bullet"/>
      <w:lvlText w:val="•"/>
      <w:lvlJc w:val="left"/>
      <w:pPr>
        <w:ind w:left="2908" w:hanging="143"/>
      </w:pPr>
      <w:rPr>
        <w:rFonts w:hint="default"/>
        <w:lang w:val="ru-RU" w:eastAsia="en-US" w:bidi="ar-SA"/>
      </w:rPr>
    </w:lvl>
  </w:abstractNum>
  <w:abstractNum w:abstractNumId="14" w15:restartNumberingAfterBreak="0">
    <w:nsid w:val="3F5E2D9D"/>
    <w:multiLevelType w:val="multilevel"/>
    <w:tmpl w:val="28E42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7F10A2"/>
    <w:multiLevelType w:val="multilevel"/>
    <w:tmpl w:val="AA2CCB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460FEE"/>
    <w:multiLevelType w:val="multilevel"/>
    <w:tmpl w:val="ACA02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B33C6D"/>
    <w:multiLevelType w:val="multilevel"/>
    <w:tmpl w:val="A8D47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1A2329"/>
    <w:multiLevelType w:val="hybridMultilevel"/>
    <w:tmpl w:val="1548CC1C"/>
    <w:lvl w:ilvl="0" w:tplc="FB989372">
      <w:numFmt w:val="bullet"/>
      <w:lvlText w:val="-"/>
      <w:lvlJc w:val="left"/>
      <w:pPr>
        <w:ind w:left="111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1598C460">
      <w:numFmt w:val="bullet"/>
      <w:lvlText w:val="•"/>
      <w:lvlJc w:val="left"/>
      <w:pPr>
        <w:ind w:left="468" w:hanging="143"/>
      </w:pPr>
      <w:rPr>
        <w:rFonts w:hint="default"/>
        <w:lang w:val="ru-RU" w:eastAsia="en-US" w:bidi="ar-SA"/>
      </w:rPr>
    </w:lvl>
    <w:lvl w:ilvl="2" w:tplc="3AFEB3A4">
      <w:numFmt w:val="bullet"/>
      <w:lvlText w:val="•"/>
      <w:lvlJc w:val="left"/>
      <w:pPr>
        <w:ind w:left="817" w:hanging="143"/>
      </w:pPr>
      <w:rPr>
        <w:rFonts w:hint="default"/>
        <w:lang w:val="ru-RU" w:eastAsia="en-US" w:bidi="ar-SA"/>
      </w:rPr>
    </w:lvl>
    <w:lvl w:ilvl="3" w:tplc="4AF0551E">
      <w:numFmt w:val="bullet"/>
      <w:lvlText w:val="•"/>
      <w:lvlJc w:val="left"/>
      <w:pPr>
        <w:ind w:left="1165" w:hanging="143"/>
      </w:pPr>
      <w:rPr>
        <w:rFonts w:hint="default"/>
        <w:lang w:val="ru-RU" w:eastAsia="en-US" w:bidi="ar-SA"/>
      </w:rPr>
    </w:lvl>
    <w:lvl w:ilvl="4" w:tplc="F162E4B2">
      <w:numFmt w:val="bullet"/>
      <w:lvlText w:val="•"/>
      <w:lvlJc w:val="left"/>
      <w:pPr>
        <w:ind w:left="1514" w:hanging="143"/>
      </w:pPr>
      <w:rPr>
        <w:rFonts w:hint="default"/>
        <w:lang w:val="ru-RU" w:eastAsia="en-US" w:bidi="ar-SA"/>
      </w:rPr>
    </w:lvl>
    <w:lvl w:ilvl="5" w:tplc="09B82AB0">
      <w:numFmt w:val="bullet"/>
      <w:lvlText w:val="•"/>
      <w:lvlJc w:val="left"/>
      <w:pPr>
        <w:ind w:left="1862" w:hanging="143"/>
      </w:pPr>
      <w:rPr>
        <w:rFonts w:hint="default"/>
        <w:lang w:val="ru-RU" w:eastAsia="en-US" w:bidi="ar-SA"/>
      </w:rPr>
    </w:lvl>
    <w:lvl w:ilvl="6" w:tplc="191EDA44">
      <w:numFmt w:val="bullet"/>
      <w:lvlText w:val="•"/>
      <w:lvlJc w:val="left"/>
      <w:pPr>
        <w:ind w:left="2211" w:hanging="143"/>
      </w:pPr>
      <w:rPr>
        <w:rFonts w:hint="default"/>
        <w:lang w:val="ru-RU" w:eastAsia="en-US" w:bidi="ar-SA"/>
      </w:rPr>
    </w:lvl>
    <w:lvl w:ilvl="7" w:tplc="FEE66A18">
      <w:numFmt w:val="bullet"/>
      <w:lvlText w:val="•"/>
      <w:lvlJc w:val="left"/>
      <w:pPr>
        <w:ind w:left="2559" w:hanging="143"/>
      </w:pPr>
      <w:rPr>
        <w:rFonts w:hint="default"/>
        <w:lang w:val="ru-RU" w:eastAsia="en-US" w:bidi="ar-SA"/>
      </w:rPr>
    </w:lvl>
    <w:lvl w:ilvl="8" w:tplc="9ED02910">
      <w:numFmt w:val="bullet"/>
      <w:lvlText w:val="•"/>
      <w:lvlJc w:val="left"/>
      <w:pPr>
        <w:ind w:left="2908" w:hanging="143"/>
      </w:pPr>
      <w:rPr>
        <w:rFonts w:hint="default"/>
        <w:lang w:val="ru-RU" w:eastAsia="en-US" w:bidi="ar-SA"/>
      </w:rPr>
    </w:lvl>
  </w:abstractNum>
  <w:abstractNum w:abstractNumId="19" w15:restartNumberingAfterBreak="0">
    <w:nsid w:val="5F8C39B9"/>
    <w:multiLevelType w:val="hybridMultilevel"/>
    <w:tmpl w:val="4770EB48"/>
    <w:lvl w:ilvl="0" w:tplc="CFCE8A3A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3D987BBA">
      <w:numFmt w:val="bullet"/>
      <w:lvlText w:val="•"/>
      <w:lvlJc w:val="left"/>
      <w:pPr>
        <w:ind w:left="468" w:hanging="140"/>
      </w:pPr>
      <w:rPr>
        <w:rFonts w:hint="default"/>
        <w:lang w:val="ru-RU" w:eastAsia="en-US" w:bidi="ar-SA"/>
      </w:rPr>
    </w:lvl>
    <w:lvl w:ilvl="2" w:tplc="F59C0590">
      <w:numFmt w:val="bullet"/>
      <w:lvlText w:val="•"/>
      <w:lvlJc w:val="left"/>
      <w:pPr>
        <w:ind w:left="816" w:hanging="140"/>
      </w:pPr>
      <w:rPr>
        <w:rFonts w:hint="default"/>
        <w:lang w:val="ru-RU" w:eastAsia="en-US" w:bidi="ar-SA"/>
      </w:rPr>
    </w:lvl>
    <w:lvl w:ilvl="3" w:tplc="CC00BA46">
      <w:numFmt w:val="bullet"/>
      <w:lvlText w:val="•"/>
      <w:lvlJc w:val="left"/>
      <w:pPr>
        <w:ind w:left="1165" w:hanging="140"/>
      </w:pPr>
      <w:rPr>
        <w:rFonts w:hint="default"/>
        <w:lang w:val="ru-RU" w:eastAsia="en-US" w:bidi="ar-SA"/>
      </w:rPr>
    </w:lvl>
    <w:lvl w:ilvl="4" w:tplc="966E7038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5" w:tplc="797ABADC">
      <w:numFmt w:val="bullet"/>
      <w:lvlText w:val="•"/>
      <w:lvlJc w:val="left"/>
      <w:pPr>
        <w:ind w:left="1862" w:hanging="140"/>
      </w:pPr>
      <w:rPr>
        <w:rFonts w:hint="default"/>
        <w:lang w:val="ru-RU" w:eastAsia="en-US" w:bidi="ar-SA"/>
      </w:rPr>
    </w:lvl>
    <w:lvl w:ilvl="6" w:tplc="2A94DCB0">
      <w:numFmt w:val="bullet"/>
      <w:lvlText w:val="•"/>
      <w:lvlJc w:val="left"/>
      <w:pPr>
        <w:ind w:left="2210" w:hanging="140"/>
      </w:pPr>
      <w:rPr>
        <w:rFonts w:hint="default"/>
        <w:lang w:val="ru-RU" w:eastAsia="en-US" w:bidi="ar-SA"/>
      </w:rPr>
    </w:lvl>
    <w:lvl w:ilvl="7" w:tplc="DA9ACD78">
      <w:numFmt w:val="bullet"/>
      <w:lvlText w:val="•"/>
      <w:lvlJc w:val="left"/>
      <w:pPr>
        <w:ind w:left="2558" w:hanging="140"/>
      </w:pPr>
      <w:rPr>
        <w:rFonts w:hint="default"/>
        <w:lang w:val="ru-RU" w:eastAsia="en-US" w:bidi="ar-SA"/>
      </w:rPr>
    </w:lvl>
    <w:lvl w:ilvl="8" w:tplc="0C602270">
      <w:numFmt w:val="bullet"/>
      <w:lvlText w:val="•"/>
      <w:lvlJc w:val="left"/>
      <w:pPr>
        <w:ind w:left="2907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609501F8"/>
    <w:multiLevelType w:val="multilevel"/>
    <w:tmpl w:val="51140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407FDB"/>
    <w:multiLevelType w:val="multilevel"/>
    <w:tmpl w:val="ACA02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0"/>
    <w:lvlOverride w:ilvl="0">
      <w:startOverride w:val="1"/>
    </w:lvlOverride>
  </w:num>
  <w:num w:numId="5">
    <w:abstractNumId w:val="13"/>
  </w:num>
  <w:num w:numId="6">
    <w:abstractNumId w:val="18"/>
  </w:num>
  <w:num w:numId="7">
    <w:abstractNumId w:val="19"/>
  </w:num>
  <w:num w:numId="8">
    <w:abstractNumId w:val="0"/>
  </w:num>
  <w:num w:numId="9">
    <w:abstractNumId w:val="9"/>
  </w:num>
  <w:num w:numId="10">
    <w:abstractNumId w:val="17"/>
  </w:num>
  <w:num w:numId="11">
    <w:abstractNumId w:val="16"/>
  </w:num>
  <w:num w:numId="12">
    <w:abstractNumId w:val="8"/>
  </w:num>
  <w:num w:numId="13">
    <w:abstractNumId w:val="4"/>
  </w:num>
  <w:num w:numId="14">
    <w:abstractNumId w:val="3"/>
  </w:num>
  <w:num w:numId="15">
    <w:abstractNumId w:val="14"/>
  </w:num>
  <w:num w:numId="16">
    <w:abstractNumId w:val="21"/>
  </w:num>
  <w:num w:numId="17">
    <w:abstractNumId w:val="5"/>
  </w:num>
  <w:num w:numId="18">
    <w:abstractNumId w:val="12"/>
  </w:num>
  <w:num w:numId="19">
    <w:abstractNumId w:val="1"/>
  </w:num>
  <w:num w:numId="20">
    <w:abstractNumId w:val="20"/>
  </w:num>
  <w:num w:numId="21">
    <w:abstractNumId w:val="6"/>
  </w:num>
  <w:num w:numId="22">
    <w:abstractNumId w:val="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2295E"/>
    <w:rsid w:val="00050EFA"/>
    <w:rsid w:val="00067664"/>
    <w:rsid w:val="000A0D5E"/>
    <w:rsid w:val="000A3830"/>
    <w:rsid w:val="000C2CA6"/>
    <w:rsid w:val="000D3278"/>
    <w:rsid w:val="000D46D2"/>
    <w:rsid w:val="001068D1"/>
    <w:rsid w:val="00113027"/>
    <w:rsid w:val="001521EF"/>
    <w:rsid w:val="0016167D"/>
    <w:rsid w:val="001808C0"/>
    <w:rsid w:val="001A5473"/>
    <w:rsid w:val="001B0657"/>
    <w:rsid w:val="001B2667"/>
    <w:rsid w:val="00210D07"/>
    <w:rsid w:val="0022460D"/>
    <w:rsid w:val="002641EE"/>
    <w:rsid w:val="00286266"/>
    <w:rsid w:val="00295781"/>
    <w:rsid w:val="002C2252"/>
    <w:rsid w:val="002C613C"/>
    <w:rsid w:val="002C6535"/>
    <w:rsid w:val="003013BB"/>
    <w:rsid w:val="0031559F"/>
    <w:rsid w:val="00326E5F"/>
    <w:rsid w:val="00343DC6"/>
    <w:rsid w:val="0034477A"/>
    <w:rsid w:val="0035623A"/>
    <w:rsid w:val="003633AB"/>
    <w:rsid w:val="003E368B"/>
    <w:rsid w:val="00441D98"/>
    <w:rsid w:val="00453D76"/>
    <w:rsid w:val="004A06AD"/>
    <w:rsid w:val="004A6C14"/>
    <w:rsid w:val="004C689E"/>
    <w:rsid w:val="004D3BB7"/>
    <w:rsid w:val="004D41CA"/>
    <w:rsid w:val="004E43E6"/>
    <w:rsid w:val="00513AD1"/>
    <w:rsid w:val="00535E27"/>
    <w:rsid w:val="00555DF4"/>
    <w:rsid w:val="005B71F7"/>
    <w:rsid w:val="005E0C32"/>
    <w:rsid w:val="005F7F32"/>
    <w:rsid w:val="0060741E"/>
    <w:rsid w:val="006151AF"/>
    <w:rsid w:val="0063224D"/>
    <w:rsid w:val="00651649"/>
    <w:rsid w:val="00664C5C"/>
    <w:rsid w:val="00675EB8"/>
    <w:rsid w:val="006767E3"/>
    <w:rsid w:val="00696B18"/>
    <w:rsid w:val="0069794D"/>
    <w:rsid w:val="006B1B98"/>
    <w:rsid w:val="006B4806"/>
    <w:rsid w:val="006E191A"/>
    <w:rsid w:val="0073723C"/>
    <w:rsid w:val="007409AB"/>
    <w:rsid w:val="0074364F"/>
    <w:rsid w:val="00750FD7"/>
    <w:rsid w:val="00765AA9"/>
    <w:rsid w:val="00782003"/>
    <w:rsid w:val="007823A1"/>
    <w:rsid w:val="007A14FA"/>
    <w:rsid w:val="007E6E87"/>
    <w:rsid w:val="008010A7"/>
    <w:rsid w:val="008046D9"/>
    <w:rsid w:val="008135B7"/>
    <w:rsid w:val="00850FEF"/>
    <w:rsid w:val="00892A27"/>
    <w:rsid w:val="008C4DEA"/>
    <w:rsid w:val="00902313"/>
    <w:rsid w:val="0094494A"/>
    <w:rsid w:val="0095449C"/>
    <w:rsid w:val="00996A36"/>
    <w:rsid w:val="009A3AE0"/>
    <w:rsid w:val="009B0AD4"/>
    <w:rsid w:val="009F1A44"/>
    <w:rsid w:val="00A1122F"/>
    <w:rsid w:val="00A30251"/>
    <w:rsid w:val="00A365D4"/>
    <w:rsid w:val="00A37E37"/>
    <w:rsid w:val="00A47AAF"/>
    <w:rsid w:val="00A956F8"/>
    <w:rsid w:val="00A95936"/>
    <w:rsid w:val="00AC6982"/>
    <w:rsid w:val="00B47F4A"/>
    <w:rsid w:val="00B573C8"/>
    <w:rsid w:val="00B87169"/>
    <w:rsid w:val="00BB33E8"/>
    <w:rsid w:val="00BB34C7"/>
    <w:rsid w:val="00BD66E5"/>
    <w:rsid w:val="00BF5D0C"/>
    <w:rsid w:val="00C05F17"/>
    <w:rsid w:val="00C674A8"/>
    <w:rsid w:val="00CA5158"/>
    <w:rsid w:val="00CF6097"/>
    <w:rsid w:val="00D947D8"/>
    <w:rsid w:val="00D96155"/>
    <w:rsid w:val="00DB7B8C"/>
    <w:rsid w:val="00DC66FD"/>
    <w:rsid w:val="00DF2837"/>
    <w:rsid w:val="00E13157"/>
    <w:rsid w:val="00E318E6"/>
    <w:rsid w:val="00E53138"/>
    <w:rsid w:val="00E80500"/>
    <w:rsid w:val="00ED763F"/>
    <w:rsid w:val="00F3210D"/>
    <w:rsid w:val="00F44264"/>
    <w:rsid w:val="00F80780"/>
    <w:rsid w:val="00FD1BC2"/>
    <w:rsid w:val="00FD280A"/>
    <w:rsid w:val="00FE2C43"/>
    <w:rsid w:val="00FE3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DFB01CA"/>
  <w15:docId w15:val="{3EE22812-B65C-466A-8F0E-B8550ACE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E31"/>
    <w:pPr>
      <w:suppressAutoHyphens w:val="0"/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uiPriority w:val="9"/>
    <w:qFormat/>
    <w:rsid w:val="00826B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9467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49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Знак2"/>
    <w:basedOn w:val="a0"/>
    <w:link w:val="a3"/>
    <w:uiPriority w:val="9"/>
    <w:qFormat/>
    <w:rsid w:val="00826B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qFormat/>
    <w:rsid w:val="00826B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sid w:val="0056317C"/>
    <w:rPr>
      <w:rFonts w:ascii="Symbol" w:hAnsi="Symbol"/>
    </w:rPr>
  </w:style>
  <w:style w:type="character" w:customStyle="1" w:styleId="a4">
    <w:name w:val="СВЕЛ таб/спис Знак"/>
    <w:qFormat/>
    <w:locked/>
    <w:rsid w:val="00C8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qFormat/>
    <w:locked/>
    <w:rsid w:val="00165AC4"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6">
    <w:name w:val="Подзаголовок Знак"/>
    <w:basedOn w:val="a0"/>
    <w:qFormat/>
    <w:rsid w:val="00A64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367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sid w:val="008A06A3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sid w:val="008A06A3"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sid w:val="008A06A3"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sid w:val="008A06A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sid w:val="008A06A3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sid w:val="000B2026"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sid w:val="000B2026"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sid w:val="000B2026"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sid w:val="000B202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sid w:val="000B20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sid w:val="000B2026"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7">
    <w:name w:val="Нижний колонтитул Знак"/>
    <w:basedOn w:val="a0"/>
    <w:uiPriority w:val="99"/>
    <w:qFormat/>
    <w:rsid w:val="000B2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0492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049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8">
    <w:name w:val="Основной текст с отступом Знак"/>
    <w:basedOn w:val="a0"/>
    <w:uiPriority w:val="99"/>
    <w:qFormat/>
    <w:rsid w:val="00604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sid w:val="00C26FE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qFormat/>
    <w:rsid w:val="00AF7DC5"/>
    <w:rPr>
      <w:i/>
      <w:iCs/>
    </w:rPr>
  </w:style>
  <w:style w:type="character" w:customStyle="1" w:styleId="60">
    <w:name w:val="Заголовок 6 Знак"/>
    <w:basedOn w:val="a0"/>
    <w:link w:val="6"/>
    <w:qFormat/>
    <w:rsid w:val="00946764"/>
    <w:rPr>
      <w:rFonts w:ascii="Times New Roman" w:eastAsia="Times New Roman" w:hAnsi="Times New Roman" w:cs="Times New Roman"/>
      <w:b/>
      <w:bCs/>
      <w:sz w:val="22"/>
      <w:lang w:eastAsia="ru-RU"/>
    </w:rPr>
  </w:style>
  <w:style w:type="character" w:customStyle="1" w:styleId="ab">
    <w:name w:val="Другое_"/>
    <w:basedOn w:val="a0"/>
    <w:qFormat/>
    <w:rsid w:val="00946764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uiPriority w:val="99"/>
    <w:semiHidden/>
    <w:qFormat/>
    <w:rsid w:val="00946764"/>
  </w:style>
  <w:style w:type="character" w:customStyle="1" w:styleId="10">
    <w:name w:val="Основной текст Знак1"/>
    <w:basedOn w:val="a0"/>
    <w:uiPriority w:val="99"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ad">
    <w:name w:val="Красная строка Знак"/>
    <w:basedOn w:val="10"/>
    <w:uiPriority w:val="99"/>
    <w:semiHidden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946764"/>
    <w:rPr>
      <w:sz w:val="22"/>
    </w:rPr>
  </w:style>
  <w:style w:type="character" w:customStyle="1" w:styleId="3">
    <w:name w:val="Основной текст 3 Знак"/>
    <w:basedOn w:val="a0"/>
    <w:uiPriority w:val="99"/>
    <w:semiHidden/>
    <w:qFormat/>
    <w:rsid w:val="00115600"/>
    <w:rPr>
      <w:rFonts w:ascii="Calibri" w:eastAsiaTheme="minorEastAsia" w:hAnsi="Calibri"/>
      <w:sz w:val="16"/>
      <w:szCs w:val="16"/>
      <w:lang w:eastAsia="ru-RU"/>
    </w:rPr>
  </w:style>
  <w:style w:type="paragraph" w:customStyle="1" w:styleId="11">
    <w:name w:val="Заголовок1"/>
    <w:basedOn w:val="a"/>
    <w:next w:val="a3"/>
    <w:qFormat/>
    <w:rsid w:val="00E1315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"/>
    <w:uiPriority w:val="99"/>
    <w:rsid w:val="00E13157"/>
    <w:pPr>
      <w:spacing w:after="140"/>
    </w:pPr>
  </w:style>
  <w:style w:type="paragraph" w:styleId="ae">
    <w:name w:val="List"/>
    <w:basedOn w:val="a3"/>
    <w:rsid w:val="00E13157"/>
    <w:rPr>
      <w:rFonts w:ascii="PT Astra Serif" w:hAnsi="PT Astra Serif" w:cs="Noto Sans Devanagari"/>
    </w:rPr>
  </w:style>
  <w:style w:type="paragraph" w:styleId="af">
    <w:name w:val="caption"/>
    <w:basedOn w:val="a"/>
    <w:qFormat/>
    <w:rsid w:val="00E1315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rsid w:val="00E13157"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qFormat/>
    <w:rsid w:val="00826B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Знак2"/>
    <w:basedOn w:val="a"/>
    <w:link w:val="20"/>
    <w:qFormat/>
    <w:rsid w:val="0033301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СВЕЛ таб/спис"/>
    <w:basedOn w:val="a"/>
    <w:qFormat/>
    <w:rsid w:val="00C8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сновной текст1"/>
    <w:basedOn w:val="a"/>
    <w:qFormat/>
    <w:rsid w:val="00165AC4"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2">
    <w:name w:val="List Paragraph"/>
    <w:basedOn w:val="a"/>
    <w:uiPriority w:val="34"/>
    <w:qFormat/>
    <w:rsid w:val="00020A11"/>
    <w:pPr>
      <w:ind w:left="720"/>
      <w:contextualSpacing/>
    </w:pPr>
  </w:style>
  <w:style w:type="paragraph" w:styleId="af3">
    <w:name w:val="Subtitle"/>
    <w:basedOn w:val="a"/>
    <w:qFormat/>
    <w:rsid w:val="00A643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uiPriority w:val="99"/>
    <w:semiHidden/>
    <w:unhideWhenUsed/>
    <w:qFormat/>
    <w:rsid w:val="003671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rsid w:val="008A06A3"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rsid w:val="008A06A3"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rsid w:val="008A06A3"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rsid w:val="008A06A3"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8A06A3"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rsid w:val="008A06A3"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0B20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rsid w:val="000B2026"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rsid w:val="000B2026"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rsid w:val="000B2026"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rsid w:val="000B2026"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0B2026"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rsid w:val="000B2026"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rsid w:val="000B2026"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Верхний и нижний колонтитулы"/>
    <w:basedOn w:val="a"/>
    <w:qFormat/>
    <w:rsid w:val="00E13157"/>
  </w:style>
  <w:style w:type="paragraph" w:styleId="af5">
    <w:name w:val="footer"/>
    <w:basedOn w:val="a"/>
    <w:uiPriority w:val="99"/>
    <w:rsid w:val="000B20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Normal (Web)"/>
    <w:basedOn w:val="a"/>
    <w:uiPriority w:val="99"/>
    <w:unhideWhenUsed/>
    <w:qFormat/>
    <w:rsid w:val="00711D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3"/>
    <w:uiPriority w:val="99"/>
    <w:semiHidden/>
    <w:unhideWhenUsed/>
    <w:qFormat/>
    <w:rsid w:val="00946764"/>
    <w:pPr>
      <w:suppressAutoHyphens/>
      <w:spacing w:after="200"/>
      <w:ind w:firstLine="360"/>
    </w:pPr>
    <w:rPr>
      <w:rFonts w:asciiTheme="minorHAnsi" w:eastAsiaTheme="minorHAnsi" w:hAnsiTheme="minorHAnsi"/>
      <w:lang w:eastAsia="en-US"/>
    </w:rPr>
  </w:style>
  <w:style w:type="paragraph" w:customStyle="1" w:styleId="ConsPlusNormal">
    <w:name w:val="ConsPlusNormal"/>
    <w:qFormat/>
    <w:rsid w:val="00604927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styleId="af8">
    <w:name w:val="Balloon Text"/>
    <w:basedOn w:val="a"/>
    <w:uiPriority w:val="99"/>
    <w:semiHidden/>
    <w:unhideWhenUsed/>
    <w:qFormat/>
    <w:rsid w:val="00C26F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9">
    <w:name w:val="Содержимое врезки"/>
    <w:basedOn w:val="a"/>
    <w:qFormat/>
    <w:rsid w:val="00E13157"/>
  </w:style>
  <w:style w:type="paragraph" w:customStyle="1" w:styleId="afa">
    <w:name w:val="ВКР"/>
    <w:basedOn w:val="a"/>
    <w:autoRedefine/>
    <w:uiPriority w:val="99"/>
    <w:qFormat/>
    <w:rsid w:val="00946764"/>
    <w:pPr>
      <w:suppressAutoHyphens/>
    </w:pPr>
    <w:rPr>
      <w:rFonts w:asciiTheme="minorHAnsi" w:eastAsiaTheme="minorHAnsi" w:hAnsiTheme="minorHAnsi"/>
      <w:lang w:val="en-US" w:eastAsia="en-US"/>
    </w:rPr>
  </w:style>
  <w:style w:type="paragraph" w:customStyle="1" w:styleId="afb">
    <w:name w:val="Другое"/>
    <w:basedOn w:val="a"/>
    <w:qFormat/>
    <w:rsid w:val="00946764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24">
    <w:name w:val="Body Text Indent 2"/>
    <w:basedOn w:val="a"/>
    <w:uiPriority w:val="99"/>
    <w:semiHidden/>
    <w:unhideWhenUsed/>
    <w:qFormat/>
    <w:rsid w:val="00946764"/>
    <w:pPr>
      <w:suppressAutoHyphens/>
      <w:spacing w:after="120" w:line="480" w:lineRule="auto"/>
      <w:ind w:left="283"/>
    </w:pPr>
    <w:rPr>
      <w:rFonts w:asciiTheme="minorHAnsi" w:eastAsiaTheme="minorHAnsi" w:hAnsiTheme="minorHAnsi"/>
      <w:lang w:eastAsia="en-US"/>
    </w:rPr>
  </w:style>
  <w:style w:type="paragraph" w:styleId="30">
    <w:name w:val="Body Text 3"/>
    <w:basedOn w:val="a"/>
    <w:uiPriority w:val="99"/>
    <w:semiHidden/>
    <w:unhideWhenUsed/>
    <w:qFormat/>
    <w:rsid w:val="00115600"/>
    <w:pPr>
      <w:spacing w:after="120"/>
    </w:pPr>
    <w:rPr>
      <w:sz w:val="16"/>
      <w:szCs w:val="16"/>
    </w:rPr>
  </w:style>
  <w:style w:type="table" w:styleId="afc">
    <w:name w:val="Table Grid"/>
    <w:basedOn w:val="a1"/>
    <w:uiPriority w:val="39"/>
    <w:rsid w:val="00826B8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uiPriority w:val="59"/>
    <w:rsid w:val="003B37B1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0"/>
    <w:uiPriority w:val="99"/>
    <w:semiHidden/>
    <w:unhideWhenUsed/>
    <w:rsid w:val="00535E27"/>
    <w:rPr>
      <w:sz w:val="16"/>
      <w:szCs w:val="16"/>
    </w:rPr>
  </w:style>
  <w:style w:type="paragraph" w:styleId="afe">
    <w:name w:val="annotation text"/>
    <w:basedOn w:val="a"/>
    <w:link w:val="aff"/>
    <w:semiHidden/>
    <w:unhideWhenUsed/>
    <w:rsid w:val="00535E2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535E27"/>
    <w:rPr>
      <w:rFonts w:ascii="Calibri" w:eastAsiaTheme="minorEastAsia" w:hAnsi="Calibri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535E2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535E27"/>
    <w:rPr>
      <w:rFonts w:ascii="Calibri" w:eastAsiaTheme="minorEastAsia" w:hAnsi="Calibri"/>
      <w:b/>
      <w:bCs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B1B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lang w:eastAsia="en-US"/>
    </w:rPr>
  </w:style>
  <w:style w:type="character" w:styleId="aff2">
    <w:name w:val="Hyperlink"/>
    <w:basedOn w:val="a0"/>
    <w:uiPriority w:val="99"/>
    <w:semiHidden/>
    <w:unhideWhenUsed/>
    <w:rsid w:val="006767E3"/>
    <w:rPr>
      <w:color w:val="0000FF"/>
      <w:u w:val="single"/>
    </w:rPr>
  </w:style>
  <w:style w:type="character" w:styleId="aff3">
    <w:name w:val="Strong"/>
    <w:basedOn w:val="a0"/>
    <w:uiPriority w:val="22"/>
    <w:qFormat/>
    <w:rsid w:val="006E191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9A3AE0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4">
    <w:name w:val="header"/>
    <w:basedOn w:val="a"/>
    <w:link w:val="aff5"/>
    <w:uiPriority w:val="99"/>
    <w:unhideWhenUsed/>
    <w:rsid w:val="00BB3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BB33E8"/>
    <w:rPr>
      <w:rFonts w:ascii="Calibri" w:eastAsiaTheme="minorEastAsia" w:hAnsi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8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09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381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4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62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21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7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8F030-05FD-43ED-9D6B-ACD61C3DE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12</Pages>
  <Words>2676</Words>
  <Characters>15257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Андрей Ю. Петров</cp:lastModifiedBy>
  <cp:revision>28</cp:revision>
  <cp:lastPrinted>2025-04-22T11:54:00Z</cp:lastPrinted>
  <dcterms:created xsi:type="dcterms:W3CDTF">2025-06-18T07:58:00Z</dcterms:created>
  <dcterms:modified xsi:type="dcterms:W3CDTF">2025-10-30T14:37:00Z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